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51"/>
        <w:tblW w:w="13600" w:type="dxa"/>
        <w:tblCellMar>
          <w:left w:w="0" w:type="dxa"/>
          <w:right w:w="0" w:type="dxa"/>
        </w:tblCellMar>
        <w:tblLook w:val="04A0"/>
      </w:tblPr>
      <w:tblGrid>
        <w:gridCol w:w="1417"/>
        <w:gridCol w:w="2652"/>
        <w:gridCol w:w="1846"/>
        <w:gridCol w:w="1899"/>
        <w:gridCol w:w="1877"/>
        <w:gridCol w:w="1871"/>
        <w:gridCol w:w="2038"/>
      </w:tblGrid>
      <w:tr w:rsidR="00B855F7" w:rsidRPr="00B855F7" w:rsidTr="00B855F7">
        <w:trPr>
          <w:trHeight w:val="605"/>
        </w:trPr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5F7" w:rsidRPr="00B855F7" w:rsidRDefault="00B855F7" w:rsidP="00B855F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1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Year 2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855F7" w:rsidRPr="00B855F7" w:rsidTr="00B855F7">
        <w:trPr>
          <w:trHeight w:val="74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Year Group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Autumn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Spring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Summer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Autumn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Spring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Summer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855F7" w:rsidRPr="00B855F7" w:rsidTr="00B855F7">
        <w:trPr>
          <w:trHeight w:val="83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Reception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Why do squirrels hide their nuts?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Will you read me a story?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Who lives in a </w:t>
            </w:r>
            <w:proofErr w:type="spellStart"/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rockpool</w:t>
            </w:r>
            <w:proofErr w:type="spellEnd"/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?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Do cows drink milk?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Can I switch it on?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Why do ladybirds have spots? </w:t>
            </w:r>
          </w:p>
        </w:tc>
      </w:tr>
      <w:tr w:rsidR="00B855F7" w:rsidRPr="00B855F7" w:rsidTr="00B855F7">
        <w:trPr>
          <w:trHeight w:val="83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Year 1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Superheroes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St David’s Story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Splendid Skies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Moon Zoom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The Enchanted Woodland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Paws, Claws and Whiskers </w:t>
            </w:r>
          </w:p>
        </w:tc>
      </w:tr>
      <w:tr w:rsidR="00B855F7" w:rsidRPr="00B855F7" w:rsidTr="00B855F7">
        <w:trPr>
          <w:trHeight w:val="12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Year 2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Street Detectives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Wriggle and Crawl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Land Ahoy!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Muck, Mess and Mixtures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Towers, Tunnels and Turrets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55F7" w:rsidRPr="00B855F7" w:rsidRDefault="00B855F7" w:rsidP="00B855F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855F7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Beachcombers</w:t>
            </w:r>
            <w:r w:rsidRPr="00B855F7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B855F7" w:rsidRPr="00B855F7" w:rsidRDefault="00B855F7" w:rsidP="00B855F7">
      <w:pPr>
        <w:jc w:val="center"/>
        <w:rPr>
          <w:rFonts w:ascii="Arial" w:hAnsi="Arial" w:cs="Arial"/>
          <w:sz w:val="52"/>
          <w:szCs w:val="52"/>
        </w:rPr>
      </w:pPr>
      <w:r w:rsidRPr="00B855F7">
        <w:rPr>
          <w:rFonts w:ascii="Arial" w:hAnsi="Arial" w:cs="Arial"/>
          <w:sz w:val="52"/>
          <w:szCs w:val="52"/>
        </w:rPr>
        <w:t>Cornerstones Topic Overview</w:t>
      </w:r>
    </w:p>
    <w:p w:rsidR="003F14D1" w:rsidRPr="00B855F7" w:rsidRDefault="00B855F7" w:rsidP="00B855F7">
      <w:pPr>
        <w:jc w:val="center"/>
        <w:rPr>
          <w:rFonts w:ascii="Arial" w:hAnsi="Arial" w:cs="Arial"/>
          <w:sz w:val="52"/>
          <w:szCs w:val="52"/>
        </w:rPr>
      </w:pPr>
      <w:r w:rsidRPr="00B855F7">
        <w:rPr>
          <w:rFonts w:ascii="Arial" w:hAnsi="Arial" w:cs="Arial"/>
          <w:sz w:val="52"/>
          <w:szCs w:val="52"/>
        </w:rPr>
        <w:t xml:space="preserve">Foundation Phase </w:t>
      </w:r>
    </w:p>
    <w:sectPr w:rsidR="003F14D1" w:rsidRPr="00B855F7" w:rsidSect="00B855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5F7"/>
    <w:rsid w:val="001F7AAB"/>
    <w:rsid w:val="00B46BBB"/>
    <w:rsid w:val="00B855F7"/>
    <w:rsid w:val="00C4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Missethomas</dc:creator>
  <cp:lastModifiedBy>Missethomas</cp:lastModifiedBy>
  <cp:revision>1</cp:revision>
  <dcterms:created xsi:type="dcterms:W3CDTF">2017-05-18T14:03:00Z</dcterms:created>
  <dcterms:modified xsi:type="dcterms:W3CDTF">2017-05-18T14:05:00Z</dcterms:modified>
</cp:coreProperties>
</file>