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9925B" w14:textId="77777777" w:rsidR="00AF73E1" w:rsidRDefault="00AF73E1" w:rsidP="00AF73E1">
      <w:pPr>
        <w:jc w:val="center"/>
      </w:pPr>
      <w:bookmarkStart w:id="0" w:name="_GoBack"/>
      <w:bookmarkEnd w:id="0"/>
      <w:r>
        <w:rPr>
          <w:rFonts w:ascii="Arial" w:hAnsi="Arial" w:cs="Arial"/>
          <w:noProof/>
          <w:color w:val="333333"/>
          <w:sz w:val="21"/>
          <w:szCs w:val="21"/>
          <w:lang w:eastAsia="en-GB"/>
        </w:rPr>
        <w:drawing>
          <wp:anchor distT="0" distB="0" distL="114300" distR="114300" simplePos="0" relativeHeight="251659264" behindDoc="0" locked="0" layoutInCell="1" allowOverlap="1" wp14:anchorId="0890A13E" wp14:editId="2F867874">
            <wp:simplePos x="0" y="0"/>
            <wp:positionH relativeFrom="column">
              <wp:posOffset>2331720</wp:posOffset>
            </wp:positionH>
            <wp:positionV relativeFrom="paragraph">
              <wp:posOffset>0</wp:posOffset>
            </wp:positionV>
            <wp:extent cx="789305" cy="1455420"/>
            <wp:effectExtent l="0" t="0" r="0" b="0"/>
            <wp:wrapSquare wrapText="bothSides"/>
            <wp:docPr id="5" name="Picture 7" descr="Colour 96 x 1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lour 96 x 17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9305" cy="14554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72A6659" w14:textId="77777777" w:rsidR="00AF73E1" w:rsidRPr="00AF73E1" w:rsidRDefault="00AF73E1" w:rsidP="00AF73E1"/>
    <w:p w14:paraId="0A37501D" w14:textId="77777777" w:rsidR="00AF73E1" w:rsidRPr="00AF73E1" w:rsidRDefault="00AF73E1" w:rsidP="00AF73E1"/>
    <w:p w14:paraId="5DAB6C7B" w14:textId="77777777" w:rsidR="00AF73E1" w:rsidRPr="00AF73E1" w:rsidRDefault="00AF73E1" w:rsidP="00AF73E1"/>
    <w:p w14:paraId="02EB378F" w14:textId="77777777" w:rsidR="00AF73E1" w:rsidRPr="00AF73E1" w:rsidRDefault="00AF73E1" w:rsidP="00AF73E1"/>
    <w:p w14:paraId="6A05A809" w14:textId="77777777" w:rsidR="00AF73E1" w:rsidRPr="00AF73E1" w:rsidRDefault="00AF73E1" w:rsidP="00AF73E1"/>
    <w:p w14:paraId="5A39BBE3" w14:textId="77777777" w:rsidR="00AF73E1" w:rsidRPr="00AF73E1" w:rsidRDefault="00AF73E1" w:rsidP="00AF73E1"/>
    <w:p w14:paraId="41C8F396" w14:textId="77777777" w:rsidR="00AF73E1" w:rsidRPr="00AF73E1" w:rsidRDefault="00AF73E1" w:rsidP="00AF73E1"/>
    <w:p w14:paraId="72A3D3EC" w14:textId="77777777" w:rsidR="00AF73E1" w:rsidRPr="00AF73E1" w:rsidRDefault="00AF73E1" w:rsidP="00AF73E1"/>
    <w:p w14:paraId="0D0B940D" w14:textId="77777777" w:rsidR="00AF73E1" w:rsidRPr="00AF73E1" w:rsidRDefault="00AF73E1" w:rsidP="00AF73E1"/>
    <w:p w14:paraId="0E27B00A" w14:textId="77777777" w:rsidR="00AF73E1" w:rsidRPr="00AF73E1" w:rsidRDefault="00AF73E1" w:rsidP="00AF73E1"/>
    <w:p w14:paraId="60061E4C" w14:textId="77777777" w:rsidR="00AF73E1" w:rsidRPr="00AF73E1" w:rsidRDefault="00AF73E1" w:rsidP="00AF73E1"/>
    <w:p w14:paraId="44EAFD9C" w14:textId="77777777" w:rsidR="00AF73E1" w:rsidRPr="00AF73E1" w:rsidRDefault="00AF73E1" w:rsidP="00AF73E1"/>
    <w:p w14:paraId="4B94D5A5" w14:textId="77777777" w:rsidR="00AF73E1" w:rsidRPr="00AF73E1" w:rsidRDefault="00AF73E1" w:rsidP="00AF73E1"/>
    <w:p w14:paraId="3DEEC669" w14:textId="77777777" w:rsidR="00AF73E1" w:rsidRPr="00AF73E1" w:rsidRDefault="00AF73E1" w:rsidP="00AF73E1"/>
    <w:p w14:paraId="3656B9AB" w14:textId="77777777" w:rsidR="006260DA" w:rsidRDefault="006260DA" w:rsidP="006260DA">
      <w:pPr>
        <w:autoSpaceDE w:val="0"/>
        <w:autoSpaceDN w:val="0"/>
        <w:adjustRightInd w:val="0"/>
        <w:jc w:val="both"/>
        <w:rPr>
          <w:rFonts w:cs="Arial"/>
          <w:i/>
          <w:iCs/>
          <w:sz w:val="24"/>
          <w:szCs w:val="24"/>
        </w:rPr>
      </w:pPr>
    </w:p>
    <w:p w14:paraId="45FB0818" w14:textId="77777777" w:rsidR="006260DA" w:rsidRDefault="006260DA" w:rsidP="006260DA">
      <w:pPr>
        <w:autoSpaceDE w:val="0"/>
        <w:autoSpaceDN w:val="0"/>
        <w:adjustRightInd w:val="0"/>
        <w:jc w:val="both"/>
        <w:rPr>
          <w:rFonts w:cs="Arial"/>
          <w:i/>
          <w:iCs/>
          <w:sz w:val="24"/>
          <w:szCs w:val="24"/>
        </w:rPr>
      </w:pPr>
    </w:p>
    <w:p w14:paraId="1F4FA9FE" w14:textId="77777777" w:rsidR="006260DA" w:rsidRDefault="00D021D3" w:rsidP="006260DA">
      <w:pPr>
        <w:pBdr>
          <w:top w:val="single" w:sz="4" w:space="1" w:color="auto"/>
          <w:bottom w:val="single" w:sz="4" w:space="1" w:color="auto"/>
        </w:pBdr>
        <w:autoSpaceDE w:val="0"/>
        <w:autoSpaceDN w:val="0"/>
        <w:adjustRightInd w:val="0"/>
        <w:jc w:val="center"/>
        <w:rPr>
          <w:rFonts w:ascii="Arial" w:eastAsia="BatangChe" w:hAnsi="Arial" w:cs="Arial"/>
          <w:iCs/>
          <w:sz w:val="72"/>
          <w:szCs w:val="72"/>
        </w:rPr>
      </w:pPr>
      <w:r>
        <w:rPr>
          <w:rFonts w:ascii="Arial" w:eastAsia="BatangChe" w:hAnsi="Arial" w:cs="Arial"/>
          <w:iCs/>
          <w:sz w:val="72"/>
          <w:szCs w:val="72"/>
        </w:rPr>
        <w:t>Pennar Community School</w:t>
      </w:r>
    </w:p>
    <w:p w14:paraId="049F31CB" w14:textId="77777777" w:rsidR="006260DA" w:rsidRDefault="006260DA" w:rsidP="006260DA">
      <w:pPr>
        <w:pBdr>
          <w:top w:val="single" w:sz="4" w:space="1" w:color="auto"/>
          <w:bottom w:val="single" w:sz="4" w:space="1" w:color="auto"/>
        </w:pBdr>
        <w:autoSpaceDE w:val="0"/>
        <w:autoSpaceDN w:val="0"/>
        <w:adjustRightInd w:val="0"/>
        <w:jc w:val="center"/>
        <w:rPr>
          <w:rFonts w:ascii="Arial" w:eastAsia="BatangChe" w:hAnsi="Arial" w:cs="Arial"/>
          <w:iCs/>
          <w:sz w:val="72"/>
          <w:szCs w:val="72"/>
        </w:rPr>
      </w:pPr>
    </w:p>
    <w:p w14:paraId="4910215C" w14:textId="77777777" w:rsidR="006260DA" w:rsidRDefault="006260DA" w:rsidP="006260DA">
      <w:pPr>
        <w:pBdr>
          <w:top w:val="single" w:sz="4" w:space="1" w:color="auto"/>
          <w:bottom w:val="single" w:sz="4" w:space="1" w:color="auto"/>
        </w:pBdr>
        <w:autoSpaceDE w:val="0"/>
        <w:autoSpaceDN w:val="0"/>
        <w:adjustRightInd w:val="0"/>
        <w:jc w:val="center"/>
        <w:rPr>
          <w:rFonts w:ascii="Arial" w:eastAsia="BatangChe" w:hAnsi="Arial" w:cs="Arial"/>
          <w:iCs/>
          <w:sz w:val="72"/>
          <w:szCs w:val="72"/>
        </w:rPr>
      </w:pPr>
      <w:r>
        <w:rPr>
          <w:rFonts w:ascii="Arial" w:eastAsia="BatangChe" w:hAnsi="Arial" w:cs="Arial"/>
          <w:iCs/>
          <w:sz w:val="72"/>
          <w:szCs w:val="72"/>
        </w:rPr>
        <w:t xml:space="preserve">Safeguarding Policy </w:t>
      </w:r>
    </w:p>
    <w:p w14:paraId="0414187C" w14:textId="77777777" w:rsidR="006260DA" w:rsidRPr="001C6080" w:rsidRDefault="006260DA" w:rsidP="006260DA">
      <w:pPr>
        <w:pBdr>
          <w:top w:val="single" w:sz="4" w:space="1" w:color="auto"/>
          <w:bottom w:val="single" w:sz="4" w:space="1" w:color="auto"/>
        </w:pBdr>
        <w:autoSpaceDE w:val="0"/>
        <w:autoSpaceDN w:val="0"/>
        <w:adjustRightInd w:val="0"/>
        <w:jc w:val="center"/>
        <w:rPr>
          <w:rFonts w:ascii="Arial" w:eastAsia="BatangChe" w:hAnsi="Arial" w:cs="Arial"/>
          <w:iCs/>
          <w:sz w:val="72"/>
          <w:szCs w:val="72"/>
        </w:rPr>
      </w:pPr>
      <w:r>
        <w:rPr>
          <w:rFonts w:ascii="Arial" w:eastAsia="BatangChe" w:hAnsi="Arial" w:cs="Arial"/>
          <w:iCs/>
          <w:sz w:val="72"/>
          <w:szCs w:val="72"/>
        </w:rPr>
        <w:t>2019-20</w:t>
      </w:r>
    </w:p>
    <w:p w14:paraId="53128261" w14:textId="77777777" w:rsidR="006260DA" w:rsidRDefault="006260DA" w:rsidP="006260DA">
      <w:pPr>
        <w:autoSpaceDE w:val="0"/>
        <w:autoSpaceDN w:val="0"/>
        <w:adjustRightInd w:val="0"/>
        <w:jc w:val="both"/>
        <w:rPr>
          <w:rFonts w:cs="Arial"/>
          <w:i/>
          <w:iCs/>
          <w:sz w:val="24"/>
          <w:szCs w:val="24"/>
        </w:rPr>
      </w:pPr>
    </w:p>
    <w:p w14:paraId="62486C05" w14:textId="77777777" w:rsidR="006260DA" w:rsidRDefault="006260DA" w:rsidP="006260DA">
      <w:pPr>
        <w:autoSpaceDE w:val="0"/>
        <w:autoSpaceDN w:val="0"/>
        <w:adjustRightInd w:val="0"/>
        <w:jc w:val="both"/>
        <w:rPr>
          <w:rFonts w:cs="Arial"/>
          <w:i/>
          <w:iCs/>
          <w:sz w:val="24"/>
          <w:szCs w:val="24"/>
        </w:rPr>
      </w:pPr>
    </w:p>
    <w:p w14:paraId="4101652C" w14:textId="77777777" w:rsidR="006260DA" w:rsidRDefault="006260DA" w:rsidP="006260DA">
      <w:pPr>
        <w:autoSpaceDE w:val="0"/>
        <w:autoSpaceDN w:val="0"/>
        <w:adjustRightInd w:val="0"/>
        <w:jc w:val="both"/>
        <w:rPr>
          <w:rFonts w:cs="Arial"/>
          <w:i/>
          <w:iCs/>
          <w:sz w:val="24"/>
          <w:szCs w:val="24"/>
        </w:rPr>
      </w:pPr>
    </w:p>
    <w:p w14:paraId="4B99056E" w14:textId="77777777" w:rsidR="006260DA" w:rsidRDefault="006260DA" w:rsidP="006260DA">
      <w:pPr>
        <w:autoSpaceDE w:val="0"/>
        <w:autoSpaceDN w:val="0"/>
        <w:adjustRightInd w:val="0"/>
        <w:jc w:val="both"/>
        <w:rPr>
          <w:rFonts w:cs="Arial"/>
          <w:i/>
          <w:iCs/>
          <w:sz w:val="24"/>
          <w:szCs w:val="24"/>
        </w:rPr>
      </w:pPr>
    </w:p>
    <w:p w14:paraId="1299C43A" w14:textId="77777777" w:rsidR="006260DA" w:rsidRDefault="006260DA" w:rsidP="006260DA">
      <w:pPr>
        <w:autoSpaceDE w:val="0"/>
        <w:autoSpaceDN w:val="0"/>
        <w:adjustRightInd w:val="0"/>
        <w:jc w:val="both"/>
        <w:rPr>
          <w:rFonts w:cs="Arial"/>
          <w:i/>
          <w:iCs/>
          <w:sz w:val="24"/>
          <w:szCs w:val="24"/>
        </w:rPr>
      </w:pPr>
    </w:p>
    <w:p w14:paraId="4DDBEF00" w14:textId="77777777" w:rsidR="006260DA" w:rsidRDefault="006260DA" w:rsidP="006260DA">
      <w:pPr>
        <w:autoSpaceDE w:val="0"/>
        <w:autoSpaceDN w:val="0"/>
        <w:adjustRightInd w:val="0"/>
        <w:jc w:val="both"/>
        <w:rPr>
          <w:rFonts w:cs="Arial"/>
          <w:i/>
          <w:iCs/>
          <w:sz w:val="24"/>
          <w:szCs w:val="24"/>
        </w:rPr>
      </w:pPr>
    </w:p>
    <w:p w14:paraId="3461D779" w14:textId="77777777" w:rsidR="006260DA" w:rsidRDefault="006260DA" w:rsidP="006260DA">
      <w:pPr>
        <w:autoSpaceDE w:val="0"/>
        <w:autoSpaceDN w:val="0"/>
        <w:adjustRightInd w:val="0"/>
        <w:jc w:val="both"/>
        <w:rPr>
          <w:rFonts w:cs="Arial"/>
          <w:i/>
          <w:iCs/>
          <w:sz w:val="24"/>
          <w:szCs w:val="24"/>
        </w:rPr>
      </w:pPr>
    </w:p>
    <w:p w14:paraId="3CF2D8B6" w14:textId="77777777" w:rsidR="006260DA" w:rsidRDefault="006260DA" w:rsidP="006260DA">
      <w:pPr>
        <w:autoSpaceDE w:val="0"/>
        <w:autoSpaceDN w:val="0"/>
        <w:adjustRightInd w:val="0"/>
        <w:jc w:val="both"/>
        <w:rPr>
          <w:rFonts w:cs="Arial"/>
          <w:i/>
          <w:iCs/>
          <w:sz w:val="24"/>
          <w:szCs w:val="24"/>
        </w:rPr>
      </w:pPr>
    </w:p>
    <w:p w14:paraId="0FB78278" w14:textId="77777777" w:rsidR="006260DA" w:rsidRDefault="006260DA" w:rsidP="006260DA">
      <w:pPr>
        <w:autoSpaceDE w:val="0"/>
        <w:autoSpaceDN w:val="0"/>
        <w:adjustRightInd w:val="0"/>
        <w:jc w:val="both"/>
        <w:rPr>
          <w:rFonts w:cs="Arial"/>
          <w:i/>
          <w:iCs/>
          <w:sz w:val="24"/>
          <w:szCs w:val="24"/>
        </w:rPr>
      </w:pPr>
    </w:p>
    <w:p w14:paraId="1FC39945" w14:textId="77777777" w:rsidR="006260DA" w:rsidRDefault="006260DA" w:rsidP="006260DA">
      <w:pPr>
        <w:autoSpaceDE w:val="0"/>
        <w:autoSpaceDN w:val="0"/>
        <w:adjustRightInd w:val="0"/>
        <w:jc w:val="both"/>
        <w:rPr>
          <w:rFonts w:cs="Arial"/>
          <w:i/>
          <w:iCs/>
          <w:sz w:val="24"/>
          <w:szCs w:val="24"/>
        </w:rPr>
      </w:pPr>
    </w:p>
    <w:p w14:paraId="0562CB0E" w14:textId="77777777" w:rsidR="006260DA" w:rsidRDefault="006260DA" w:rsidP="006260DA">
      <w:pPr>
        <w:autoSpaceDE w:val="0"/>
        <w:autoSpaceDN w:val="0"/>
        <w:adjustRightInd w:val="0"/>
        <w:jc w:val="both"/>
        <w:rPr>
          <w:rFonts w:cs="Arial"/>
          <w:i/>
          <w:iCs/>
          <w:sz w:val="24"/>
          <w:szCs w:val="24"/>
        </w:rPr>
      </w:pPr>
    </w:p>
    <w:p w14:paraId="34CE0A41" w14:textId="77777777" w:rsidR="006260DA" w:rsidRDefault="006260DA" w:rsidP="006260DA">
      <w:pPr>
        <w:autoSpaceDE w:val="0"/>
        <w:autoSpaceDN w:val="0"/>
        <w:adjustRightInd w:val="0"/>
        <w:jc w:val="both"/>
        <w:rPr>
          <w:rFonts w:cs="Arial"/>
          <w:i/>
          <w:iCs/>
          <w:sz w:val="24"/>
          <w:szCs w:val="24"/>
        </w:rPr>
      </w:pPr>
    </w:p>
    <w:p w14:paraId="62EBF3C5" w14:textId="77777777" w:rsidR="006260DA" w:rsidRDefault="006260DA" w:rsidP="006260DA">
      <w:pPr>
        <w:autoSpaceDE w:val="0"/>
        <w:autoSpaceDN w:val="0"/>
        <w:adjustRightInd w:val="0"/>
        <w:jc w:val="both"/>
        <w:rPr>
          <w:rFonts w:cs="Arial"/>
          <w:i/>
          <w:iCs/>
          <w:sz w:val="24"/>
          <w:szCs w:val="24"/>
        </w:rPr>
      </w:pPr>
    </w:p>
    <w:p w14:paraId="6D98A12B" w14:textId="77777777" w:rsidR="006260DA" w:rsidRDefault="006260DA" w:rsidP="006260DA">
      <w:pPr>
        <w:autoSpaceDE w:val="0"/>
        <w:autoSpaceDN w:val="0"/>
        <w:adjustRightInd w:val="0"/>
        <w:jc w:val="both"/>
        <w:rPr>
          <w:rFonts w:cs="Arial"/>
          <w:i/>
          <w:iCs/>
          <w:sz w:val="24"/>
          <w:szCs w:val="24"/>
        </w:rPr>
      </w:pPr>
    </w:p>
    <w:p w14:paraId="2946DB82" w14:textId="77777777" w:rsidR="006260DA" w:rsidRDefault="006260DA" w:rsidP="006260DA">
      <w:pPr>
        <w:autoSpaceDE w:val="0"/>
        <w:autoSpaceDN w:val="0"/>
        <w:adjustRightInd w:val="0"/>
        <w:jc w:val="both"/>
        <w:rPr>
          <w:rFonts w:cs="Arial"/>
          <w:i/>
          <w:iCs/>
          <w:sz w:val="24"/>
          <w:szCs w:val="24"/>
        </w:rPr>
      </w:pPr>
    </w:p>
    <w:p w14:paraId="5997CC1D" w14:textId="77777777" w:rsidR="006260DA" w:rsidRDefault="006260DA" w:rsidP="006260DA">
      <w:pPr>
        <w:autoSpaceDE w:val="0"/>
        <w:autoSpaceDN w:val="0"/>
        <w:adjustRightInd w:val="0"/>
        <w:jc w:val="both"/>
        <w:rPr>
          <w:rFonts w:cs="Arial"/>
          <w:i/>
          <w:iCs/>
          <w:sz w:val="24"/>
          <w:szCs w:val="24"/>
        </w:rPr>
      </w:pPr>
    </w:p>
    <w:p w14:paraId="110FFD37" w14:textId="77777777" w:rsidR="006260DA" w:rsidRDefault="006260DA" w:rsidP="006260DA">
      <w:pPr>
        <w:autoSpaceDE w:val="0"/>
        <w:autoSpaceDN w:val="0"/>
        <w:adjustRightInd w:val="0"/>
        <w:jc w:val="both"/>
        <w:rPr>
          <w:rFonts w:cs="Arial"/>
          <w:i/>
          <w:iCs/>
          <w:sz w:val="24"/>
          <w:szCs w:val="24"/>
        </w:rPr>
      </w:pPr>
    </w:p>
    <w:p w14:paraId="6B699379" w14:textId="77777777" w:rsidR="006260DA" w:rsidRDefault="006260DA" w:rsidP="006260DA">
      <w:pPr>
        <w:autoSpaceDE w:val="0"/>
        <w:autoSpaceDN w:val="0"/>
        <w:adjustRightInd w:val="0"/>
        <w:jc w:val="both"/>
        <w:rPr>
          <w:rFonts w:cs="Arial"/>
          <w:i/>
          <w:iCs/>
          <w:sz w:val="24"/>
          <w:szCs w:val="24"/>
        </w:rPr>
      </w:pPr>
    </w:p>
    <w:p w14:paraId="3FE9F23F" w14:textId="77777777" w:rsidR="006260DA" w:rsidRDefault="006260DA" w:rsidP="006260DA">
      <w:pPr>
        <w:autoSpaceDE w:val="0"/>
        <w:autoSpaceDN w:val="0"/>
        <w:adjustRightInd w:val="0"/>
        <w:jc w:val="both"/>
        <w:rPr>
          <w:rFonts w:cs="Arial"/>
          <w:i/>
          <w:iCs/>
          <w:sz w:val="24"/>
          <w:szCs w:val="24"/>
        </w:rPr>
      </w:pPr>
    </w:p>
    <w:p w14:paraId="1F72F646" w14:textId="77777777" w:rsidR="006260DA" w:rsidRDefault="006260DA" w:rsidP="006260DA">
      <w:pPr>
        <w:autoSpaceDE w:val="0"/>
        <w:autoSpaceDN w:val="0"/>
        <w:adjustRightInd w:val="0"/>
        <w:jc w:val="both"/>
        <w:rPr>
          <w:rFonts w:cs="Arial"/>
          <w:i/>
          <w:iCs/>
          <w:sz w:val="24"/>
          <w:szCs w:val="24"/>
        </w:rPr>
      </w:pPr>
    </w:p>
    <w:p w14:paraId="2EB2F8F9" w14:textId="77777777" w:rsidR="006260DA" w:rsidRDefault="006260DA" w:rsidP="006260DA">
      <w:pPr>
        <w:autoSpaceDE w:val="0"/>
        <w:autoSpaceDN w:val="0"/>
        <w:adjustRightInd w:val="0"/>
        <w:jc w:val="both"/>
        <w:rPr>
          <w:rFonts w:cs="Arial"/>
          <w:i/>
          <w:iCs/>
          <w:sz w:val="24"/>
          <w:szCs w:val="24"/>
        </w:rPr>
      </w:pPr>
      <w:r>
        <w:rPr>
          <w:rFonts w:cs="Arial"/>
          <w:i/>
          <w:iCs/>
          <w:noProof/>
          <w:sz w:val="24"/>
          <w:szCs w:val="24"/>
          <w:lang w:eastAsia="en-GB"/>
        </w:rPr>
        <w:lastRenderedPageBreak/>
        <mc:AlternateContent>
          <mc:Choice Requires="wps">
            <w:drawing>
              <wp:anchor distT="0" distB="0" distL="114300" distR="114300" simplePos="0" relativeHeight="251677696" behindDoc="0" locked="0" layoutInCell="1" allowOverlap="1" wp14:anchorId="3F42ABD8" wp14:editId="07777777">
                <wp:simplePos x="0" y="0"/>
                <wp:positionH relativeFrom="column">
                  <wp:posOffset>0</wp:posOffset>
                </wp:positionH>
                <wp:positionV relativeFrom="paragraph">
                  <wp:posOffset>-6350</wp:posOffset>
                </wp:positionV>
                <wp:extent cx="5943600" cy="289560"/>
                <wp:effectExtent l="0" t="0"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9560"/>
                        </a:xfrm>
                        <a:prstGeom prst="rect">
                          <a:avLst/>
                        </a:prstGeom>
                        <a:solidFill>
                          <a:srgbClr val="E2EF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6425CA" w14:textId="77777777" w:rsidR="006260DA" w:rsidRPr="000B749A" w:rsidRDefault="006260DA" w:rsidP="006260DA">
                            <w:pPr>
                              <w:shd w:val="clear" w:color="auto" w:fill="E2EFD9"/>
                              <w:autoSpaceDE w:val="0"/>
                              <w:autoSpaceDN w:val="0"/>
                              <w:adjustRightInd w:val="0"/>
                              <w:rPr>
                                <w:rFonts w:ascii="Arial" w:hAnsi="Arial" w:cs="Arial"/>
                                <w:b/>
                                <w:bCs/>
                                <w:sz w:val="28"/>
                                <w:szCs w:val="28"/>
                              </w:rPr>
                            </w:pPr>
                            <w:r>
                              <w:rPr>
                                <w:rFonts w:ascii="Arial" w:hAnsi="Arial" w:cs="Arial"/>
                                <w:b/>
                                <w:bCs/>
                                <w:sz w:val="28"/>
                                <w:szCs w:val="28"/>
                              </w:rPr>
                              <w:t>Contents</w:t>
                            </w:r>
                          </w:p>
                          <w:p w14:paraId="08CE6F91" w14:textId="77777777" w:rsidR="006260DA" w:rsidRDefault="006260DA" w:rsidP="006260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ma14="http://schemas.microsoft.com/office/mac/drawingml/2011/main" xmlns:wp14="http://schemas.microsoft.com/office/word/2010/wordml">
            <w:pict w14:anchorId="184DD859">
              <v:shapetype id="_x0000_t202" coordsize="21600,21600" o:spt="202" path="m,l,21600r21600,l21600,xe">
                <v:stroke joinstyle="miter"/>
                <v:path gradientshapeok="t" o:connecttype="rect"/>
              </v:shapetype>
              <v:shape id="Text Box 52" style="position:absolute;left:0;text-align:left;margin-left:0;margin-top:-.5pt;width:468pt;height:22.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e2efd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">
                <v:textbox>
                  <w:txbxContent>
                    <w:p w:rsidRPr="000B749A" w:rsidR="006260DA" w:rsidP="006260DA" w:rsidRDefault="006260DA" w14:paraId="1C5E27BE" wp14:textId="77777777">
                      <w:pPr>
                        <w:shd w:val="clear" w:color="auto" w:fill="E2EFD9"/>
                        <w:autoSpaceDE w:val="0"/>
                        <w:autoSpaceDN w:val="0"/>
                        <w:adjustRightInd w:val="0"/>
                        <w:rPr>
                          <w:rFonts w:ascii="Arial" w:hAnsi="Arial" w:cs="Arial"/>
                          <w:b/>
                          <w:bCs/>
                          <w:sz w:val="28"/>
                          <w:szCs w:val="28"/>
                        </w:rPr>
                      </w:pPr>
                      <w:r>
                        <w:rPr>
                          <w:rFonts w:ascii="Arial" w:hAnsi="Arial" w:cs="Arial"/>
                          <w:b/>
                          <w:bCs/>
                          <w:sz w:val="28"/>
                          <w:szCs w:val="28"/>
                        </w:rPr>
                        <w:t>Contents</w:t>
                      </w:r>
                    </w:p>
                    <w:p w:rsidR="006260DA" w:rsidP="006260DA" w:rsidRDefault="006260DA" w14:paraId="61CDCEAD" wp14:textId="77777777"/>
                  </w:txbxContent>
                </v:textbox>
              </v:shape>
            </w:pict>
          </mc:Fallback>
        </mc:AlternateContent>
      </w:r>
    </w:p>
    <w:p w14:paraId="6BB9E253" w14:textId="77777777" w:rsidR="006260DA" w:rsidRDefault="006260DA" w:rsidP="006260DA">
      <w:pPr>
        <w:autoSpaceDE w:val="0"/>
        <w:autoSpaceDN w:val="0"/>
        <w:adjustRightInd w:val="0"/>
        <w:jc w:val="both"/>
        <w:rPr>
          <w:rFonts w:cs="Arial"/>
          <w:i/>
          <w:iCs/>
          <w:sz w:val="24"/>
          <w:szCs w:val="24"/>
        </w:rPr>
      </w:pPr>
    </w:p>
    <w:p w14:paraId="23DE523C" w14:textId="77777777" w:rsidR="006260DA" w:rsidRDefault="006260DA" w:rsidP="006260DA">
      <w:pPr>
        <w:autoSpaceDE w:val="0"/>
        <w:autoSpaceDN w:val="0"/>
        <w:adjustRightInd w:val="0"/>
        <w:jc w:val="both"/>
        <w:rPr>
          <w:rFonts w:cs="Arial"/>
          <w:i/>
          <w:iCs/>
          <w:sz w:val="24"/>
          <w:szCs w:val="24"/>
        </w:rPr>
      </w:pPr>
    </w:p>
    <w:tbl>
      <w:tblPr>
        <w:tblW w:w="0" w:type="auto"/>
        <w:tblInd w:w="108" w:type="dxa"/>
        <w:tblLook w:val="04A0" w:firstRow="1" w:lastRow="0" w:firstColumn="1" w:lastColumn="0" w:noHBand="0" w:noVBand="1"/>
      </w:tblPr>
      <w:tblGrid>
        <w:gridCol w:w="6892"/>
        <w:gridCol w:w="2026"/>
      </w:tblGrid>
      <w:tr w:rsidR="006260DA" w:rsidRPr="002F342A" w14:paraId="7B70E5D8" w14:textId="77777777" w:rsidTr="005F48CB">
        <w:tc>
          <w:tcPr>
            <w:tcW w:w="7230" w:type="dxa"/>
            <w:shd w:val="clear" w:color="auto" w:fill="auto"/>
          </w:tcPr>
          <w:p w14:paraId="3E7A9F1C" w14:textId="77777777" w:rsidR="006260DA" w:rsidRPr="002F342A" w:rsidRDefault="006260DA" w:rsidP="005F48CB">
            <w:pPr>
              <w:autoSpaceDE w:val="0"/>
              <w:autoSpaceDN w:val="0"/>
              <w:adjustRightInd w:val="0"/>
              <w:spacing w:line="480" w:lineRule="auto"/>
              <w:jc w:val="both"/>
              <w:rPr>
                <w:rFonts w:ascii="Arial" w:eastAsia="Times New Roman" w:hAnsi="Arial" w:cs="Arial"/>
                <w:b/>
                <w:i/>
                <w:iCs/>
                <w:sz w:val="24"/>
                <w:szCs w:val="24"/>
              </w:rPr>
            </w:pPr>
            <w:r w:rsidRPr="002F342A">
              <w:rPr>
                <w:rFonts w:ascii="Arial" w:eastAsia="Times New Roman" w:hAnsi="Arial" w:cs="Arial"/>
                <w:b/>
                <w:iCs/>
                <w:sz w:val="24"/>
                <w:szCs w:val="24"/>
              </w:rPr>
              <w:t>Introduction</w:t>
            </w:r>
          </w:p>
        </w:tc>
        <w:tc>
          <w:tcPr>
            <w:tcW w:w="2126" w:type="dxa"/>
            <w:shd w:val="clear" w:color="auto" w:fill="auto"/>
          </w:tcPr>
          <w:p w14:paraId="5FC6950C" w14:textId="77777777" w:rsidR="006260DA" w:rsidRPr="002F342A" w:rsidRDefault="006260DA" w:rsidP="005F48CB">
            <w:pPr>
              <w:autoSpaceDE w:val="0"/>
              <w:autoSpaceDN w:val="0"/>
              <w:adjustRightInd w:val="0"/>
              <w:spacing w:line="480" w:lineRule="auto"/>
              <w:jc w:val="center"/>
              <w:rPr>
                <w:rFonts w:ascii="Arial" w:eastAsia="Times New Roman" w:hAnsi="Arial" w:cs="Arial"/>
                <w:i/>
                <w:iCs/>
                <w:sz w:val="24"/>
                <w:szCs w:val="24"/>
              </w:rPr>
            </w:pPr>
            <w:r w:rsidRPr="002F342A">
              <w:rPr>
                <w:rFonts w:ascii="Arial" w:eastAsia="Times New Roman" w:hAnsi="Arial" w:cs="Arial"/>
                <w:iCs/>
                <w:sz w:val="24"/>
                <w:szCs w:val="24"/>
              </w:rPr>
              <w:t>Page 2</w:t>
            </w:r>
          </w:p>
        </w:tc>
      </w:tr>
      <w:tr w:rsidR="006260DA" w:rsidRPr="002F342A" w14:paraId="21AC56C7" w14:textId="77777777" w:rsidTr="005F48CB">
        <w:tc>
          <w:tcPr>
            <w:tcW w:w="7230" w:type="dxa"/>
            <w:shd w:val="clear" w:color="auto" w:fill="auto"/>
          </w:tcPr>
          <w:p w14:paraId="7DBADF74" w14:textId="77777777" w:rsidR="006260DA" w:rsidRPr="002F342A" w:rsidRDefault="006260DA" w:rsidP="005F48CB">
            <w:pPr>
              <w:autoSpaceDE w:val="0"/>
              <w:autoSpaceDN w:val="0"/>
              <w:adjustRightInd w:val="0"/>
              <w:spacing w:line="480" w:lineRule="auto"/>
              <w:jc w:val="both"/>
              <w:rPr>
                <w:rFonts w:ascii="Arial" w:eastAsia="Times New Roman" w:hAnsi="Arial" w:cs="Arial"/>
                <w:b/>
                <w:iCs/>
                <w:sz w:val="24"/>
                <w:szCs w:val="24"/>
              </w:rPr>
            </w:pPr>
            <w:r w:rsidRPr="002F342A">
              <w:rPr>
                <w:rFonts w:ascii="Arial" w:eastAsia="Times New Roman" w:hAnsi="Arial" w:cs="Arial"/>
                <w:b/>
                <w:iCs/>
                <w:sz w:val="24"/>
                <w:szCs w:val="24"/>
              </w:rPr>
              <w:t>Duty to report Children at Risk of Harm</w:t>
            </w:r>
          </w:p>
          <w:p w14:paraId="4D42899A" w14:textId="77777777" w:rsidR="006260DA" w:rsidRPr="002F342A" w:rsidRDefault="006260DA" w:rsidP="005F48CB">
            <w:pPr>
              <w:autoSpaceDE w:val="0"/>
              <w:autoSpaceDN w:val="0"/>
              <w:adjustRightInd w:val="0"/>
              <w:spacing w:line="480" w:lineRule="auto"/>
              <w:jc w:val="both"/>
              <w:rPr>
                <w:rFonts w:ascii="Arial" w:eastAsia="Times New Roman" w:hAnsi="Arial" w:cs="Arial"/>
                <w:b/>
                <w:iCs/>
                <w:sz w:val="24"/>
                <w:szCs w:val="24"/>
              </w:rPr>
            </w:pPr>
            <w:r w:rsidRPr="002F342A">
              <w:rPr>
                <w:rFonts w:ascii="Arial" w:eastAsia="Times New Roman" w:hAnsi="Arial" w:cs="Arial"/>
                <w:b/>
                <w:iCs/>
                <w:sz w:val="24"/>
                <w:szCs w:val="24"/>
              </w:rPr>
              <w:t xml:space="preserve">Duty to Report Adults at Risk </w:t>
            </w:r>
          </w:p>
        </w:tc>
        <w:tc>
          <w:tcPr>
            <w:tcW w:w="2126" w:type="dxa"/>
            <w:shd w:val="clear" w:color="auto" w:fill="auto"/>
          </w:tcPr>
          <w:p w14:paraId="5B0AA685" w14:textId="77777777" w:rsidR="006260DA" w:rsidRPr="002F342A" w:rsidRDefault="006260DA" w:rsidP="005F48CB">
            <w:pPr>
              <w:autoSpaceDE w:val="0"/>
              <w:autoSpaceDN w:val="0"/>
              <w:adjustRightInd w:val="0"/>
              <w:spacing w:line="480" w:lineRule="auto"/>
              <w:jc w:val="center"/>
              <w:rPr>
                <w:rFonts w:ascii="Arial" w:eastAsia="Times New Roman" w:hAnsi="Arial" w:cs="Arial"/>
                <w:i/>
                <w:iCs/>
                <w:sz w:val="24"/>
                <w:szCs w:val="24"/>
              </w:rPr>
            </w:pPr>
            <w:r w:rsidRPr="002F342A">
              <w:rPr>
                <w:rFonts w:ascii="Arial" w:eastAsia="Times New Roman" w:hAnsi="Arial" w:cs="Arial"/>
                <w:iCs/>
                <w:sz w:val="24"/>
                <w:szCs w:val="24"/>
              </w:rPr>
              <w:t>Page 2</w:t>
            </w:r>
          </w:p>
        </w:tc>
      </w:tr>
      <w:tr w:rsidR="006260DA" w:rsidRPr="002F342A" w14:paraId="305568DA" w14:textId="77777777" w:rsidTr="005F48CB">
        <w:tc>
          <w:tcPr>
            <w:tcW w:w="7230" w:type="dxa"/>
            <w:shd w:val="clear" w:color="auto" w:fill="auto"/>
          </w:tcPr>
          <w:p w14:paraId="0FC36233" w14:textId="77777777" w:rsidR="006260DA" w:rsidRPr="002F342A" w:rsidRDefault="006260DA" w:rsidP="005F48CB">
            <w:pPr>
              <w:autoSpaceDE w:val="0"/>
              <w:autoSpaceDN w:val="0"/>
              <w:adjustRightInd w:val="0"/>
              <w:spacing w:line="480" w:lineRule="auto"/>
              <w:jc w:val="both"/>
              <w:rPr>
                <w:rFonts w:ascii="Arial" w:eastAsia="Times New Roman" w:hAnsi="Arial" w:cs="Arial"/>
                <w:b/>
                <w:iCs/>
                <w:sz w:val="24"/>
                <w:szCs w:val="24"/>
              </w:rPr>
            </w:pPr>
            <w:r w:rsidRPr="002F342A">
              <w:rPr>
                <w:rFonts w:ascii="Arial" w:eastAsia="Times New Roman" w:hAnsi="Arial" w:cs="Arial"/>
                <w:b/>
                <w:iCs/>
                <w:sz w:val="24"/>
                <w:szCs w:val="24"/>
              </w:rPr>
              <w:t xml:space="preserve">Confidentiality </w:t>
            </w:r>
          </w:p>
        </w:tc>
        <w:tc>
          <w:tcPr>
            <w:tcW w:w="2126" w:type="dxa"/>
            <w:shd w:val="clear" w:color="auto" w:fill="auto"/>
          </w:tcPr>
          <w:p w14:paraId="0AECC4FE" w14:textId="77777777" w:rsidR="006260DA" w:rsidRPr="002F342A" w:rsidRDefault="006260DA" w:rsidP="005F48CB">
            <w:pPr>
              <w:autoSpaceDE w:val="0"/>
              <w:autoSpaceDN w:val="0"/>
              <w:adjustRightInd w:val="0"/>
              <w:spacing w:line="480" w:lineRule="auto"/>
              <w:jc w:val="center"/>
              <w:rPr>
                <w:rFonts w:ascii="Arial" w:eastAsia="Times New Roman" w:hAnsi="Arial" w:cs="Arial"/>
                <w:iCs/>
                <w:sz w:val="24"/>
                <w:szCs w:val="24"/>
              </w:rPr>
            </w:pPr>
            <w:r w:rsidRPr="002F342A">
              <w:rPr>
                <w:rFonts w:ascii="Arial" w:eastAsia="Times New Roman" w:hAnsi="Arial" w:cs="Arial"/>
                <w:iCs/>
                <w:sz w:val="24"/>
                <w:szCs w:val="24"/>
              </w:rPr>
              <w:t>Page 3</w:t>
            </w:r>
          </w:p>
        </w:tc>
      </w:tr>
      <w:tr w:rsidR="006260DA" w:rsidRPr="002F342A" w14:paraId="61FDA0C8" w14:textId="77777777" w:rsidTr="005F48CB">
        <w:tc>
          <w:tcPr>
            <w:tcW w:w="7230" w:type="dxa"/>
            <w:shd w:val="clear" w:color="auto" w:fill="auto"/>
          </w:tcPr>
          <w:p w14:paraId="121EB1B7" w14:textId="77777777" w:rsidR="006260DA" w:rsidRPr="002F342A" w:rsidRDefault="006260DA" w:rsidP="005F48CB">
            <w:pPr>
              <w:autoSpaceDE w:val="0"/>
              <w:autoSpaceDN w:val="0"/>
              <w:adjustRightInd w:val="0"/>
              <w:spacing w:line="480" w:lineRule="auto"/>
              <w:jc w:val="both"/>
              <w:rPr>
                <w:rFonts w:ascii="Arial" w:eastAsia="Times New Roman" w:hAnsi="Arial" w:cs="Arial"/>
                <w:b/>
                <w:i/>
                <w:iCs/>
                <w:sz w:val="24"/>
                <w:szCs w:val="24"/>
              </w:rPr>
            </w:pPr>
            <w:r w:rsidRPr="002F342A">
              <w:rPr>
                <w:rFonts w:ascii="Arial" w:eastAsia="Times New Roman" w:hAnsi="Arial" w:cs="Arial"/>
                <w:b/>
                <w:iCs/>
                <w:sz w:val="24"/>
                <w:szCs w:val="24"/>
              </w:rPr>
              <w:t>Prevention</w:t>
            </w:r>
          </w:p>
        </w:tc>
        <w:tc>
          <w:tcPr>
            <w:tcW w:w="2126" w:type="dxa"/>
            <w:shd w:val="clear" w:color="auto" w:fill="auto"/>
          </w:tcPr>
          <w:p w14:paraId="602F8DD2" w14:textId="77777777" w:rsidR="006260DA" w:rsidRPr="002F342A" w:rsidRDefault="006260DA" w:rsidP="005F48CB">
            <w:pPr>
              <w:autoSpaceDE w:val="0"/>
              <w:autoSpaceDN w:val="0"/>
              <w:adjustRightInd w:val="0"/>
              <w:spacing w:line="480" w:lineRule="auto"/>
              <w:jc w:val="center"/>
              <w:rPr>
                <w:rFonts w:ascii="Arial" w:eastAsia="Times New Roman" w:hAnsi="Arial" w:cs="Arial"/>
                <w:i/>
                <w:iCs/>
                <w:sz w:val="24"/>
                <w:szCs w:val="24"/>
              </w:rPr>
            </w:pPr>
            <w:r w:rsidRPr="002F342A">
              <w:rPr>
                <w:rFonts w:ascii="Arial" w:eastAsia="Times New Roman" w:hAnsi="Arial" w:cs="Arial"/>
                <w:iCs/>
                <w:sz w:val="24"/>
                <w:szCs w:val="24"/>
              </w:rPr>
              <w:t>Page 3</w:t>
            </w:r>
          </w:p>
        </w:tc>
      </w:tr>
      <w:tr w:rsidR="006260DA" w:rsidRPr="002F342A" w14:paraId="09920766" w14:textId="77777777" w:rsidTr="005F48CB">
        <w:tc>
          <w:tcPr>
            <w:tcW w:w="7230" w:type="dxa"/>
            <w:shd w:val="clear" w:color="auto" w:fill="auto"/>
          </w:tcPr>
          <w:p w14:paraId="361156A6" w14:textId="77777777" w:rsidR="006260DA" w:rsidRPr="002F342A" w:rsidRDefault="006260DA" w:rsidP="005F48CB">
            <w:pPr>
              <w:autoSpaceDE w:val="0"/>
              <w:autoSpaceDN w:val="0"/>
              <w:adjustRightInd w:val="0"/>
              <w:spacing w:line="480" w:lineRule="auto"/>
              <w:jc w:val="both"/>
              <w:rPr>
                <w:rFonts w:ascii="Arial" w:eastAsia="Times New Roman" w:hAnsi="Arial" w:cs="Arial"/>
                <w:b/>
                <w:i/>
                <w:iCs/>
                <w:sz w:val="24"/>
                <w:szCs w:val="24"/>
              </w:rPr>
            </w:pPr>
            <w:r w:rsidRPr="002F342A">
              <w:rPr>
                <w:rFonts w:ascii="Arial" w:eastAsia="Times New Roman" w:hAnsi="Arial" w:cs="Arial"/>
                <w:b/>
                <w:iCs/>
                <w:sz w:val="24"/>
                <w:szCs w:val="24"/>
              </w:rPr>
              <w:t>Safeguarding Procedures</w:t>
            </w:r>
          </w:p>
        </w:tc>
        <w:tc>
          <w:tcPr>
            <w:tcW w:w="2126" w:type="dxa"/>
            <w:shd w:val="clear" w:color="auto" w:fill="auto"/>
          </w:tcPr>
          <w:p w14:paraId="0C31650F" w14:textId="77777777" w:rsidR="006260DA" w:rsidRPr="002F342A" w:rsidRDefault="006260DA" w:rsidP="005F48CB">
            <w:pPr>
              <w:autoSpaceDE w:val="0"/>
              <w:autoSpaceDN w:val="0"/>
              <w:adjustRightInd w:val="0"/>
              <w:spacing w:line="480" w:lineRule="auto"/>
              <w:jc w:val="center"/>
              <w:rPr>
                <w:rFonts w:ascii="Arial" w:eastAsia="Times New Roman" w:hAnsi="Arial" w:cs="Arial"/>
                <w:i/>
                <w:iCs/>
                <w:sz w:val="24"/>
                <w:szCs w:val="24"/>
              </w:rPr>
            </w:pPr>
            <w:r>
              <w:rPr>
                <w:rFonts w:ascii="Arial" w:eastAsia="Times New Roman" w:hAnsi="Arial" w:cs="Arial"/>
                <w:iCs/>
                <w:sz w:val="24"/>
                <w:szCs w:val="24"/>
              </w:rPr>
              <w:t>Page 4</w:t>
            </w:r>
          </w:p>
        </w:tc>
      </w:tr>
      <w:tr w:rsidR="006260DA" w:rsidRPr="002F342A" w14:paraId="70340A3B" w14:textId="77777777" w:rsidTr="005F48CB">
        <w:tc>
          <w:tcPr>
            <w:tcW w:w="7230" w:type="dxa"/>
            <w:shd w:val="clear" w:color="auto" w:fill="auto"/>
          </w:tcPr>
          <w:p w14:paraId="0ABBC2BB" w14:textId="77777777" w:rsidR="006260DA" w:rsidRPr="002F342A" w:rsidRDefault="006260DA" w:rsidP="005F48CB">
            <w:pPr>
              <w:autoSpaceDE w:val="0"/>
              <w:autoSpaceDN w:val="0"/>
              <w:adjustRightInd w:val="0"/>
              <w:spacing w:line="480" w:lineRule="auto"/>
              <w:jc w:val="both"/>
              <w:rPr>
                <w:rFonts w:ascii="Arial" w:eastAsia="Times New Roman" w:hAnsi="Arial" w:cs="Arial"/>
                <w:b/>
                <w:i/>
                <w:iCs/>
                <w:sz w:val="24"/>
                <w:szCs w:val="24"/>
              </w:rPr>
            </w:pPr>
            <w:r w:rsidRPr="002F342A">
              <w:rPr>
                <w:rFonts w:ascii="Arial" w:eastAsia="Times New Roman" w:hAnsi="Arial" w:cs="Arial"/>
                <w:b/>
                <w:iCs/>
                <w:sz w:val="24"/>
                <w:szCs w:val="24"/>
              </w:rPr>
              <w:t>Making a safeguarding referral</w:t>
            </w:r>
          </w:p>
        </w:tc>
        <w:tc>
          <w:tcPr>
            <w:tcW w:w="2126" w:type="dxa"/>
            <w:shd w:val="clear" w:color="auto" w:fill="auto"/>
          </w:tcPr>
          <w:p w14:paraId="736B7CA0" w14:textId="77777777" w:rsidR="006260DA" w:rsidRPr="002F342A" w:rsidRDefault="006260DA" w:rsidP="005F48CB">
            <w:pPr>
              <w:autoSpaceDE w:val="0"/>
              <w:autoSpaceDN w:val="0"/>
              <w:adjustRightInd w:val="0"/>
              <w:spacing w:line="480" w:lineRule="auto"/>
              <w:jc w:val="center"/>
              <w:rPr>
                <w:rFonts w:ascii="Arial" w:eastAsia="Times New Roman" w:hAnsi="Arial" w:cs="Arial"/>
                <w:i/>
                <w:iCs/>
                <w:sz w:val="24"/>
                <w:szCs w:val="24"/>
              </w:rPr>
            </w:pPr>
            <w:r w:rsidRPr="002F342A">
              <w:rPr>
                <w:rFonts w:ascii="Arial" w:eastAsia="Times New Roman" w:hAnsi="Arial" w:cs="Arial"/>
                <w:iCs/>
                <w:sz w:val="24"/>
                <w:szCs w:val="24"/>
              </w:rPr>
              <w:t>Page 5</w:t>
            </w:r>
          </w:p>
        </w:tc>
      </w:tr>
      <w:tr w:rsidR="006260DA" w:rsidRPr="002F342A" w14:paraId="1D4BC549" w14:textId="77777777" w:rsidTr="005F48CB">
        <w:tc>
          <w:tcPr>
            <w:tcW w:w="7230" w:type="dxa"/>
            <w:shd w:val="clear" w:color="auto" w:fill="auto"/>
          </w:tcPr>
          <w:p w14:paraId="1990552D" w14:textId="77777777" w:rsidR="006260DA" w:rsidRPr="002F342A" w:rsidRDefault="006260DA" w:rsidP="005F48CB">
            <w:pPr>
              <w:autoSpaceDE w:val="0"/>
              <w:autoSpaceDN w:val="0"/>
              <w:adjustRightInd w:val="0"/>
              <w:spacing w:line="480" w:lineRule="auto"/>
              <w:jc w:val="both"/>
              <w:rPr>
                <w:rFonts w:ascii="Arial" w:eastAsia="Times New Roman" w:hAnsi="Arial" w:cs="Arial"/>
                <w:b/>
                <w:i/>
                <w:iCs/>
                <w:sz w:val="24"/>
                <w:szCs w:val="24"/>
              </w:rPr>
            </w:pPr>
            <w:r w:rsidRPr="002F342A">
              <w:rPr>
                <w:rFonts w:ascii="Arial" w:eastAsia="Times New Roman" w:hAnsi="Arial" w:cs="Arial"/>
                <w:b/>
                <w:iCs/>
                <w:sz w:val="24"/>
                <w:szCs w:val="24"/>
              </w:rPr>
              <w:t>Whistleblowing</w:t>
            </w:r>
          </w:p>
        </w:tc>
        <w:tc>
          <w:tcPr>
            <w:tcW w:w="2126" w:type="dxa"/>
            <w:shd w:val="clear" w:color="auto" w:fill="auto"/>
          </w:tcPr>
          <w:p w14:paraId="24469BD1" w14:textId="77777777" w:rsidR="006260DA" w:rsidRPr="002F342A" w:rsidRDefault="006260DA" w:rsidP="005F48CB">
            <w:pPr>
              <w:autoSpaceDE w:val="0"/>
              <w:autoSpaceDN w:val="0"/>
              <w:adjustRightInd w:val="0"/>
              <w:spacing w:line="480" w:lineRule="auto"/>
              <w:jc w:val="center"/>
              <w:rPr>
                <w:rFonts w:ascii="Arial" w:eastAsia="Times New Roman" w:hAnsi="Arial" w:cs="Arial"/>
                <w:i/>
                <w:iCs/>
                <w:sz w:val="24"/>
                <w:szCs w:val="24"/>
              </w:rPr>
            </w:pPr>
            <w:r w:rsidRPr="002F342A">
              <w:rPr>
                <w:rFonts w:ascii="Arial" w:eastAsia="Times New Roman" w:hAnsi="Arial" w:cs="Arial"/>
                <w:iCs/>
                <w:sz w:val="24"/>
                <w:szCs w:val="24"/>
              </w:rPr>
              <w:t>Page 6</w:t>
            </w:r>
          </w:p>
        </w:tc>
      </w:tr>
      <w:tr w:rsidR="006260DA" w:rsidRPr="002F342A" w14:paraId="7ED9BF49" w14:textId="77777777" w:rsidTr="005F48CB">
        <w:tc>
          <w:tcPr>
            <w:tcW w:w="7230" w:type="dxa"/>
            <w:shd w:val="clear" w:color="auto" w:fill="auto"/>
          </w:tcPr>
          <w:p w14:paraId="4D13E8EE" w14:textId="77777777" w:rsidR="006260DA" w:rsidRPr="002F342A" w:rsidRDefault="006260DA" w:rsidP="005F48CB">
            <w:pPr>
              <w:autoSpaceDE w:val="0"/>
              <w:autoSpaceDN w:val="0"/>
              <w:adjustRightInd w:val="0"/>
              <w:spacing w:line="480" w:lineRule="auto"/>
              <w:jc w:val="both"/>
              <w:rPr>
                <w:rFonts w:ascii="Arial" w:eastAsia="Times New Roman" w:hAnsi="Arial" w:cs="Arial"/>
                <w:b/>
                <w:i/>
                <w:iCs/>
                <w:sz w:val="24"/>
                <w:szCs w:val="24"/>
              </w:rPr>
            </w:pPr>
            <w:r w:rsidRPr="002F342A">
              <w:rPr>
                <w:rFonts w:ascii="Arial" w:eastAsia="Times New Roman" w:hAnsi="Arial" w:cs="Arial"/>
                <w:b/>
                <w:iCs/>
                <w:sz w:val="24"/>
                <w:szCs w:val="24"/>
              </w:rPr>
              <w:t>Safeguarding children in specific circumstances</w:t>
            </w:r>
          </w:p>
        </w:tc>
        <w:tc>
          <w:tcPr>
            <w:tcW w:w="2126" w:type="dxa"/>
            <w:shd w:val="clear" w:color="auto" w:fill="auto"/>
          </w:tcPr>
          <w:p w14:paraId="355DBE4A" w14:textId="77777777" w:rsidR="006260DA" w:rsidRPr="002F342A" w:rsidRDefault="006260DA" w:rsidP="005F48CB">
            <w:pPr>
              <w:autoSpaceDE w:val="0"/>
              <w:autoSpaceDN w:val="0"/>
              <w:adjustRightInd w:val="0"/>
              <w:spacing w:line="480" w:lineRule="auto"/>
              <w:jc w:val="center"/>
              <w:rPr>
                <w:rFonts w:ascii="Arial" w:eastAsia="Times New Roman" w:hAnsi="Arial" w:cs="Arial"/>
                <w:i/>
                <w:iCs/>
                <w:sz w:val="24"/>
                <w:szCs w:val="24"/>
              </w:rPr>
            </w:pPr>
            <w:r w:rsidRPr="002F342A">
              <w:rPr>
                <w:rFonts w:ascii="Arial" w:eastAsia="Times New Roman" w:hAnsi="Arial" w:cs="Arial"/>
                <w:iCs/>
                <w:sz w:val="24"/>
                <w:szCs w:val="24"/>
              </w:rPr>
              <w:t>Page 6</w:t>
            </w:r>
          </w:p>
        </w:tc>
      </w:tr>
      <w:tr w:rsidR="006260DA" w:rsidRPr="002F342A" w14:paraId="52F66590" w14:textId="77777777" w:rsidTr="005F48CB">
        <w:tc>
          <w:tcPr>
            <w:tcW w:w="7230" w:type="dxa"/>
            <w:shd w:val="clear" w:color="auto" w:fill="auto"/>
          </w:tcPr>
          <w:p w14:paraId="3FA164FD" w14:textId="77777777" w:rsidR="006260DA" w:rsidRPr="002F342A" w:rsidRDefault="006260DA" w:rsidP="005F48CB">
            <w:pPr>
              <w:autoSpaceDE w:val="0"/>
              <w:autoSpaceDN w:val="0"/>
              <w:adjustRightInd w:val="0"/>
              <w:jc w:val="both"/>
              <w:rPr>
                <w:rFonts w:ascii="Arial" w:eastAsia="Times New Roman" w:hAnsi="Arial" w:cs="Arial"/>
                <w:b/>
                <w:iCs/>
                <w:sz w:val="24"/>
                <w:szCs w:val="24"/>
              </w:rPr>
            </w:pPr>
            <w:r w:rsidRPr="002F342A">
              <w:rPr>
                <w:rFonts w:ascii="Arial" w:eastAsia="Times New Roman" w:hAnsi="Arial" w:cs="Arial"/>
                <w:b/>
                <w:iCs/>
                <w:sz w:val="24"/>
                <w:szCs w:val="24"/>
              </w:rPr>
              <w:t xml:space="preserve">Managing Allegations/Concerns about Practitioners and Those in Positions of Trust </w:t>
            </w:r>
          </w:p>
          <w:p w14:paraId="52E56223" w14:textId="77777777" w:rsidR="006260DA" w:rsidRPr="002F342A" w:rsidRDefault="006260DA" w:rsidP="005F48CB">
            <w:pPr>
              <w:autoSpaceDE w:val="0"/>
              <w:autoSpaceDN w:val="0"/>
              <w:adjustRightInd w:val="0"/>
              <w:jc w:val="both"/>
              <w:rPr>
                <w:rFonts w:ascii="Arial" w:eastAsia="Times New Roman" w:hAnsi="Arial" w:cs="Arial"/>
                <w:b/>
                <w:i/>
                <w:iCs/>
                <w:sz w:val="24"/>
                <w:szCs w:val="24"/>
                <w:highlight w:val="yellow"/>
              </w:rPr>
            </w:pPr>
          </w:p>
        </w:tc>
        <w:tc>
          <w:tcPr>
            <w:tcW w:w="2126" w:type="dxa"/>
            <w:shd w:val="clear" w:color="auto" w:fill="auto"/>
          </w:tcPr>
          <w:p w14:paraId="7FC604A8" w14:textId="77777777" w:rsidR="006260DA" w:rsidRPr="002F342A" w:rsidRDefault="006260DA" w:rsidP="005F48CB">
            <w:pPr>
              <w:autoSpaceDE w:val="0"/>
              <w:autoSpaceDN w:val="0"/>
              <w:adjustRightInd w:val="0"/>
              <w:spacing w:line="480" w:lineRule="auto"/>
              <w:jc w:val="center"/>
              <w:rPr>
                <w:rFonts w:ascii="Arial" w:eastAsia="Times New Roman" w:hAnsi="Arial" w:cs="Arial"/>
                <w:i/>
                <w:iCs/>
                <w:sz w:val="24"/>
                <w:szCs w:val="24"/>
              </w:rPr>
            </w:pPr>
            <w:r w:rsidRPr="002F342A">
              <w:rPr>
                <w:rFonts w:ascii="Arial" w:eastAsia="Times New Roman" w:hAnsi="Arial" w:cs="Arial"/>
                <w:iCs/>
                <w:sz w:val="24"/>
                <w:szCs w:val="24"/>
              </w:rPr>
              <w:t>Page 7</w:t>
            </w:r>
          </w:p>
        </w:tc>
      </w:tr>
      <w:tr w:rsidR="006260DA" w:rsidRPr="002F342A" w14:paraId="73D4E4E9" w14:textId="77777777" w:rsidTr="005F48CB">
        <w:tc>
          <w:tcPr>
            <w:tcW w:w="7230" w:type="dxa"/>
            <w:shd w:val="clear" w:color="auto" w:fill="auto"/>
          </w:tcPr>
          <w:p w14:paraId="35DC5A27" w14:textId="77777777" w:rsidR="006260DA" w:rsidRPr="002F342A" w:rsidRDefault="006260DA" w:rsidP="005F48CB">
            <w:pPr>
              <w:autoSpaceDE w:val="0"/>
              <w:autoSpaceDN w:val="0"/>
              <w:adjustRightInd w:val="0"/>
              <w:spacing w:line="480" w:lineRule="auto"/>
              <w:jc w:val="both"/>
              <w:rPr>
                <w:rFonts w:ascii="Arial" w:eastAsia="Times New Roman" w:hAnsi="Arial" w:cs="Arial"/>
                <w:b/>
                <w:iCs/>
                <w:sz w:val="24"/>
                <w:szCs w:val="24"/>
              </w:rPr>
            </w:pPr>
            <w:r w:rsidRPr="002F342A">
              <w:rPr>
                <w:rFonts w:ascii="Arial" w:eastAsia="Times New Roman" w:hAnsi="Arial" w:cs="Arial"/>
                <w:b/>
                <w:iCs/>
                <w:sz w:val="24"/>
                <w:szCs w:val="24"/>
              </w:rPr>
              <w:t>Supporting children and young people</w:t>
            </w:r>
          </w:p>
        </w:tc>
        <w:tc>
          <w:tcPr>
            <w:tcW w:w="2126" w:type="dxa"/>
            <w:shd w:val="clear" w:color="auto" w:fill="auto"/>
          </w:tcPr>
          <w:p w14:paraId="24F5E7C8" w14:textId="77777777" w:rsidR="006260DA" w:rsidRPr="002F342A" w:rsidRDefault="006260DA" w:rsidP="005F48CB">
            <w:pPr>
              <w:autoSpaceDE w:val="0"/>
              <w:autoSpaceDN w:val="0"/>
              <w:adjustRightInd w:val="0"/>
              <w:spacing w:line="480" w:lineRule="auto"/>
              <w:jc w:val="center"/>
              <w:rPr>
                <w:rFonts w:ascii="Arial" w:eastAsia="Times New Roman" w:hAnsi="Arial" w:cs="Arial"/>
                <w:iCs/>
                <w:sz w:val="24"/>
                <w:szCs w:val="24"/>
              </w:rPr>
            </w:pPr>
            <w:r>
              <w:rPr>
                <w:rFonts w:ascii="Arial" w:eastAsia="Times New Roman" w:hAnsi="Arial" w:cs="Arial"/>
                <w:iCs/>
                <w:sz w:val="24"/>
                <w:szCs w:val="24"/>
              </w:rPr>
              <w:t>Page 8</w:t>
            </w:r>
          </w:p>
        </w:tc>
      </w:tr>
      <w:tr w:rsidR="006260DA" w:rsidRPr="002F342A" w14:paraId="58FC2B71" w14:textId="77777777" w:rsidTr="005F48CB">
        <w:tc>
          <w:tcPr>
            <w:tcW w:w="7230" w:type="dxa"/>
            <w:shd w:val="clear" w:color="auto" w:fill="auto"/>
          </w:tcPr>
          <w:p w14:paraId="4A0619C5" w14:textId="77777777" w:rsidR="006260DA" w:rsidRPr="002F342A" w:rsidRDefault="006260DA" w:rsidP="005F48CB">
            <w:pPr>
              <w:autoSpaceDE w:val="0"/>
              <w:autoSpaceDN w:val="0"/>
              <w:adjustRightInd w:val="0"/>
              <w:spacing w:line="480" w:lineRule="auto"/>
              <w:jc w:val="both"/>
              <w:rPr>
                <w:rFonts w:ascii="Arial" w:eastAsia="Times New Roman" w:hAnsi="Arial" w:cs="Arial"/>
                <w:b/>
                <w:iCs/>
                <w:sz w:val="24"/>
                <w:szCs w:val="24"/>
              </w:rPr>
            </w:pPr>
            <w:r w:rsidRPr="002F342A">
              <w:rPr>
                <w:rFonts w:ascii="Arial" w:eastAsia="Times New Roman" w:hAnsi="Arial" w:cs="Arial"/>
                <w:b/>
                <w:iCs/>
                <w:sz w:val="24"/>
                <w:szCs w:val="24"/>
              </w:rPr>
              <w:t>Complaints</w:t>
            </w:r>
          </w:p>
        </w:tc>
        <w:tc>
          <w:tcPr>
            <w:tcW w:w="2126" w:type="dxa"/>
            <w:shd w:val="clear" w:color="auto" w:fill="auto"/>
          </w:tcPr>
          <w:p w14:paraId="30742926" w14:textId="77777777" w:rsidR="006260DA" w:rsidRPr="002F342A" w:rsidRDefault="006260DA" w:rsidP="005F48CB">
            <w:pPr>
              <w:autoSpaceDE w:val="0"/>
              <w:autoSpaceDN w:val="0"/>
              <w:adjustRightInd w:val="0"/>
              <w:spacing w:line="480" w:lineRule="auto"/>
              <w:jc w:val="center"/>
              <w:rPr>
                <w:rFonts w:ascii="Arial" w:eastAsia="Times New Roman" w:hAnsi="Arial" w:cs="Arial"/>
                <w:iCs/>
                <w:sz w:val="24"/>
                <w:szCs w:val="24"/>
              </w:rPr>
            </w:pPr>
            <w:r>
              <w:rPr>
                <w:rFonts w:ascii="Arial" w:eastAsia="Times New Roman" w:hAnsi="Arial" w:cs="Arial"/>
                <w:iCs/>
                <w:sz w:val="24"/>
                <w:szCs w:val="24"/>
              </w:rPr>
              <w:t>Page 9</w:t>
            </w:r>
          </w:p>
        </w:tc>
      </w:tr>
      <w:tr w:rsidR="006260DA" w:rsidRPr="002F342A" w14:paraId="29D6B04F" w14:textId="77777777" w:rsidTr="005F48CB">
        <w:tc>
          <w:tcPr>
            <w:tcW w:w="7230" w:type="dxa"/>
            <w:shd w:val="clear" w:color="auto" w:fill="auto"/>
          </w:tcPr>
          <w:p w14:paraId="0A6959E7" w14:textId="77777777" w:rsidR="006260DA" w:rsidRPr="002F342A" w:rsidRDefault="006260DA" w:rsidP="005F48CB">
            <w:pPr>
              <w:autoSpaceDE w:val="0"/>
              <w:autoSpaceDN w:val="0"/>
              <w:adjustRightInd w:val="0"/>
              <w:spacing w:line="480" w:lineRule="auto"/>
              <w:jc w:val="both"/>
              <w:rPr>
                <w:rFonts w:ascii="Arial" w:eastAsia="Times New Roman" w:hAnsi="Arial" w:cs="Arial"/>
                <w:iCs/>
                <w:sz w:val="24"/>
                <w:szCs w:val="24"/>
              </w:rPr>
            </w:pPr>
            <w:r w:rsidRPr="002F342A">
              <w:rPr>
                <w:rFonts w:ascii="Arial" w:eastAsia="Times New Roman" w:hAnsi="Arial" w:cs="Arial"/>
                <w:iCs/>
                <w:sz w:val="24"/>
                <w:szCs w:val="24"/>
              </w:rPr>
              <w:t xml:space="preserve"> </w:t>
            </w:r>
          </w:p>
        </w:tc>
        <w:tc>
          <w:tcPr>
            <w:tcW w:w="2126" w:type="dxa"/>
            <w:shd w:val="clear" w:color="auto" w:fill="auto"/>
          </w:tcPr>
          <w:p w14:paraId="07547A01" w14:textId="77777777" w:rsidR="006260DA" w:rsidRPr="002F342A" w:rsidRDefault="006260DA" w:rsidP="005F48CB">
            <w:pPr>
              <w:autoSpaceDE w:val="0"/>
              <w:autoSpaceDN w:val="0"/>
              <w:adjustRightInd w:val="0"/>
              <w:spacing w:line="480" w:lineRule="auto"/>
              <w:jc w:val="center"/>
              <w:rPr>
                <w:rFonts w:ascii="Arial" w:eastAsia="Times New Roman" w:hAnsi="Arial" w:cs="Arial"/>
                <w:iCs/>
                <w:sz w:val="24"/>
                <w:szCs w:val="24"/>
              </w:rPr>
            </w:pPr>
          </w:p>
        </w:tc>
      </w:tr>
      <w:tr w:rsidR="006260DA" w:rsidRPr="002F342A" w14:paraId="786F7388" w14:textId="77777777" w:rsidTr="005F48CB">
        <w:tc>
          <w:tcPr>
            <w:tcW w:w="7230" w:type="dxa"/>
            <w:shd w:val="clear" w:color="auto" w:fill="auto"/>
          </w:tcPr>
          <w:p w14:paraId="37CD7907" w14:textId="77777777" w:rsidR="006260DA" w:rsidRPr="002F342A" w:rsidRDefault="006260DA" w:rsidP="005F48CB">
            <w:pPr>
              <w:rPr>
                <w:rFonts w:ascii="Arial" w:hAnsi="Arial" w:cs="Arial"/>
                <w:b/>
                <w:bCs/>
                <w:sz w:val="24"/>
                <w:szCs w:val="24"/>
              </w:rPr>
            </w:pPr>
            <w:r w:rsidRPr="002F342A">
              <w:rPr>
                <w:rFonts w:ascii="Arial" w:eastAsia="Times New Roman" w:hAnsi="Arial" w:cs="Arial"/>
                <w:b/>
                <w:iCs/>
                <w:sz w:val="24"/>
                <w:szCs w:val="24"/>
              </w:rPr>
              <w:t>Appendix A</w:t>
            </w:r>
            <w:r w:rsidRPr="002F342A">
              <w:rPr>
                <w:rFonts w:ascii="Arial" w:eastAsia="Times New Roman" w:hAnsi="Arial" w:cs="Arial"/>
                <w:iCs/>
                <w:sz w:val="24"/>
                <w:szCs w:val="24"/>
              </w:rPr>
              <w:t xml:space="preserve"> - Responding to an allegation made by a child or young person</w:t>
            </w:r>
          </w:p>
        </w:tc>
        <w:tc>
          <w:tcPr>
            <w:tcW w:w="2126" w:type="dxa"/>
            <w:shd w:val="clear" w:color="auto" w:fill="auto"/>
          </w:tcPr>
          <w:p w14:paraId="33402C06" w14:textId="77777777" w:rsidR="006260DA" w:rsidRPr="002F342A" w:rsidRDefault="006260DA" w:rsidP="005F48CB">
            <w:pPr>
              <w:autoSpaceDE w:val="0"/>
              <w:autoSpaceDN w:val="0"/>
              <w:adjustRightInd w:val="0"/>
              <w:spacing w:line="480" w:lineRule="auto"/>
              <w:jc w:val="center"/>
              <w:rPr>
                <w:rFonts w:ascii="Arial" w:eastAsia="Times New Roman" w:hAnsi="Arial" w:cs="Arial"/>
                <w:iCs/>
                <w:sz w:val="24"/>
                <w:szCs w:val="24"/>
              </w:rPr>
            </w:pPr>
            <w:r>
              <w:rPr>
                <w:rFonts w:ascii="Arial" w:eastAsia="Times New Roman" w:hAnsi="Arial" w:cs="Arial"/>
                <w:iCs/>
                <w:sz w:val="24"/>
                <w:szCs w:val="24"/>
              </w:rPr>
              <w:t>Page 10</w:t>
            </w:r>
          </w:p>
        </w:tc>
      </w:tr>
      <w:tr w:rsidR="006260DA" w:rsidRPr="002F342A" w14:paraId="23EF3B15" w14:textId="77777777" w:rsidTr="005F48CB">
        <w:tc>
          <w:tcPr>
            <w:tcW w:w="7230" w:type="dxa"/>
            <w:shd w:val="clear" w:color="auto" w:fill="auto"/>
          </w:tcPr>
          <w:p w14:paraId="7B5E237D" w14:textId="77777777" w:rsidR="006260DA" w:rsidRDefault="006260DA" w:rsidP="005F48CB">
            <w:pPr>
              <w:autoSpaceDE w:val="0"/>
              <w:autoSpaceDN w:val="0"/>
              <w:adjustRightInd w:val="0"/>
              <w:jc w:val="both"/>
              <w:rPr>
                <w:rFonts w:ascii="Arial" w:eastAsia="Times New Roman" w:hAnsi="Arial" w:cs="Arial"/>
                <w:iCs/>
                <w:sz w:val="24"/>
                <w:szCs w:val="24"/>
              </w:rPr>
            </w:pPr>
            <w:r w:rsidRPr="002F342A">
              <w:rPr>
                <w:rFonts w:ascii="Arial" w:eastAsia="Times New Roman" w:hAnsi="Arial" w:cs="Arial"/>
                <w:b/>
                <w:iCs/>
                <w:sz w:val="24"/>
                <w:szCs w:val="24"/>
              </w:rPr>
              <w:t>Appendix B</w:t>
            </w:r>
            <w:r w:rsidRPr="002F342A">
              <w:rPr>
                <w:rFonts w:ascii="Arial" w:eastAsia="Times New Roman" w:hAnsi="Arial" w:cs="Arial"/>
                <w:iCs/>
                <w:sz w:val="24"/>
                <w:szCs w:val="24"/>
              </w:rPr>
              <w:t xml:space="preserve"> - Responsibilities of the Designated Senior Person (DSP)</w:t>
            </w:r>
          </w:p>
          <w:p w14:paraId="5043CB0F" w14:textId="77777777" w:rsidR="006260DA" w:rsidRPr="002F342A" w:rsidRDefault="006260DA" w:rsidP="005F48CB">
            <w:pPr>
              <w:autoSpaceDE w:val="0"/>
              <w:autoSpaceDN w:val="0"/>
              <w:adjustRightInd w:val="0"/>
              <w:jc w:val="both"/>
              <w:rPr>
                <w:rFonts w:ascii="Arial" w:eastAsia="Times New Roman" w:hAnsi="Arial" w:cs="Arial"/>
                <w:iCs/>
                <w:sz w:val="24"/>
                <w:szCs w:val="24"/>
              </w:rPr>
            </w:pPr>
          </w:p>
        </w:tc>
        <w:tc>
          <w:tcPr>
            <w:tcW w:w="2126" w:type="dxa"/>
            <w:shd w:val="clear" w:color="auto" w:fill="auto"/>
          </w:tcPr>
          <w:p w14:paraId="2B8FB495" w14:textId="77777777" w:rsidR="006260DA" w:rsidRPr="002F342A" w:rsidRDefault="006260DA" w:rsidP="005F48CB">
            <w:pPr>
              <w:autoSpaceDE w:val="0"/>
              <w:autoSpaceDN w:val="0"/>
              <w:adjustRightInd w:val="0"/>
              <w:spacing w:line="480" w:lineRule="auto"/>
              <w:jc w:val="center"/>
              <w:rPr>
                <w:rFonts w:ascii="Arial" w:eastAsia="Times New Roman" w:hAnsi="Arial" w:cs="Arial"/>
                <w:iCs/>
                <w:sz w:val="24"/>
                <w:szCs w:val="24"/>
              </w:rPr>
            </w:pPr>
            <w:r>
              <w:rPr>
                <w:rFonts w:ascii="Arial" w:eastAsia="Times New Roman" w:hAnsi="Arial" w:cs="Arial"/>
                <w:iCs/>
                <w:sz w:val="24"/>
                <w:szCs w:val="24"/>
              </w:rPr>
              <w:t>Page 11</w:t>
            </w:r>
          </w:p>
        </w:tc>
      </w:tr>
      <w:tr w:rsidR="006260DA" w:rsidRPr="002F342A" w14:paraId="0E41E675" w14:textId="77777777" w:rsidTr="005F48CB">
        <w:tc>
          <w:tcPr>
            <w:tcW w:w="7230" w:type="dxa"/>
            <w:shd w:val="clear" w:color="auto" w:fill="auto"/>
          </w:tcPr>
          <w:p w14:paraId="78DFEBB9" w14:textId="77777777" w:rsidR="006260DA" w:rsidRPr="002F342A" w:rsidRDefault="006260DA" w:rsidP="005F48CB">
            <w:pPr>
              <w:autoSpaceDE w:val="0"/>
              <w:autoSpaceDN w:val="0"/>
              <w:adjustRightInd w:val="0"/>
              <w:spacing w:line="480" w:lineRule="auto"/>
              <w:jc w:val="both"/>
              <w:rPr>
                <w:rFonts w:ascii="Arial" w:eastAsia="Times New Roman" w:hAnsi="Arial" w:cs="Arial"/>
                <w:iCs/>
                <w:sz w:val="24"/>
                <w:szCs w:val="24"/>
              </w:rPr>
            </w:pPr>
            <w:r w:rsidRPr="002F342A">
              <w:rPr>
                <w:rFonts w:ascii="Arial" w:eastAsia="Times New Roman" w:hAnsi="Arial" w:cs="Arial"/>
                <w:b/>
                <w:iCs/>
                <w:sz w:val="24"/>
                <w:szCs w:val="24"/>
              </w:rPr>
              <w:t>Appendix C</w:t>
            </w:r>
            <w:r w:rsidRPr="002F342A">
              <w:rPr>
                <w:rFonts w:ascii="Arial" w:eastAsia="Times New Roman" w:hAnsi="Arial" w:cs="Arial"/>
                <w:iCs/>
                <w:sz w:val="24"/>
                <w:szCs w:val="24"/>
              </w:rPr>
              <w:t xml:space="preserve"> - Responsibilities of governing bodies/proprietors</w:t>
            </w:r>
          </w:p>
        </w:tc>
        <w:tc>
          <w:tcPr>
            <w:tcW w:w="2126" w:type="dxa"/>
            <w:shd w:val="clear" w:color="auto" w:fill="auto"/>
          </w:tcPr>
          <w:p w14:paraId="432392C8" w14:textId="77777777" w:rsidR="006260DA" w:rsidRPr="002F342A" w:rsidRDefault="006260DA" w:rsidP="005F48CB">
            <w:pPr>
              <w:autoSpaceDE w:val="0"/>
              <w:autoSpaceDN w:val="0"/>
              <w:adjustRightInd w:val="0"/>
              <w:spacing w:line="480" w:lineRule="auto"/>
              <w:jc w:val="center"/>
              <w:rPr>
                <w:rFonts w:ascii="Arial" w:eastAsia="Times New Roman" w:hAnsi="Arial" w:cs="Arial"/>
                <w:iCs/>
                <w:sz w:val="24"/>
                <w:szCs w:val="24"/>
              </w:rPr>
            </w:pPr>
            <w:r>
              <w:rPr>
                <w:rFonts w:ascii="Arial" w:eastAsia="Times New Roman" w:hAnsi="Arial" w:cs="Arial"/>
                <w:iCs/>
                <w:sz w:val="24"/>
                <w:szCs w:val="24"/>
              </w:rPr>
              <w:t>Page 15</w:t>
            </w:r>
          </w:p>
        </w:tc>
      </w:tr>
      <w:tr w:rsidR="006260DA" w:rsidRPr="002F342A" w14:paraId="5C4557BA" w14:textId="77777777" w:rsidTr="005F48CB">
        <w:tc>
          <w:tcPr>
            <w:tcW w:w="7230" w:type="dxa"/>
            <w:shd w:val="clear" w:color="auto" w:fill="auto"/>
          </w:tcPr>
          <w:p w14:paraId="7BB6DF1D" w14:textId="77777777" w:rsidR="006260DA" w:rsidRPr="002F342A" w:rsidRDefault="006260DA" w:rsidP="005F48CB">
            <w:pPr>
              <w:autoSpaceDE w:val="0"/>
              <w:autoSpaceDN w:val="0"/>
              <w:adjustRightInd w:val="0"/>
              <w:spacing w:line="480" w:lineRule="auto"/>
              <w:jc w:val="both"/>
              <w:rPr>
                <w:rFonts w:ascii="Arial" w:eastAsia="Times New Roman" w:hAnsi="Arial" w:cs="Arial"/>
                <w:iCs/>
                <w:sz w:val="24"/>
                <w:szCs w:val="24"/>
              </w:rPr>
            </w:pPr>
            <w:r w:rsidRPr="002F342A">
              <w:rPr>
                <w:rFonts w:ascii="Arial" w:eastAsia="Times New Roman" w:hAnsi="Arial" w:cs="Arial"/>
                <w:b/>
                <w:iCs/>
                <w:sz w:val="24"/>
                <w:szCs w:val="24"/>
              </w:rPr>
              <w:t>Appendix D</w:t>
            </w:r>
            <w:r w:rsidRPr="002F342A">
              <w:rPr>
                <w:rFonts w:ascii="Arial" w:eastAsia="Times New Roman" w:hAnsi="Arial" w:cs="Arial"/>
                <w:iCs/>
                <w:sz w:val="24"/>
                <w:szCs w:val="24"/>
              </w:rPr>
              <w:t xml:space="preserve"> - Definitions and indicators of abuse</w:t>
            </w:r>
          </w:p>
        </w:tc>
        <w:tc>
          <w:tcPr>
            <w:tcW w:w="2126" w:type="dxa"/>
            <w:shd w:val="clear" w:color="auto" w:fill="auto"/>
          </w:tcPr>
          <w:p w14:paraId="0F5717E7" w14:textId="77777777" w:rsidR="006260DA" w:rsidRPr="002F342A" w:rsidRDefault="006260DA" w:rsidP="005F48CB">
            <w:pPr>
              <w:autoSpaceDE w:val="0"/>
              <w:autoSpaceDN w:val="0"/>
              <w:adjustRightInd w:val="0"/>
              <w:spacing w:line="480" w:lineRule="auto"/>
              <w:jc w:val="center"/>
              <w:rPr>
                <w:rFonts w:ascii="Arial" w:eastAsia="Times New Roman" w:hAnsi="Arial" w:cs="Arial"/>
                <w:iCs/>
                <w:sz w:val="24"/>
                <w:szCs w:val="24"/>
              </w:rPr>
            </w:pPr>
            <w:r>
              <w:rPr>
                <w:rFonts w:ascii="Arial" w:eastAsia="Times New Roman" w:hAnsi="Arial" w:cs="Arial"/>
                <w:iCs/>
                <w:sz w:val="24"/>
                <w:szCs w:val="24"/>
              </w:rPr>
              <w:t>Page 17</w:t>
            </w:r>
          </w:p>
        </w:tc>
      </w:tr>
      <w:tr w:rsidR="006260DA" w:rsidRPr="002F342A" w14:paraId="5DB83F77" w14:textId="77777777" w:rsidTr="005F48CB">
        <w:tc>
          <w:tcPr>
            <w:tcW w:w="7230" w:type="dxa"/>
            <w:shd w:val="clear" w:color="auto" w:fill="auto"/>
          </w:tcPr>
          <w:p w14:paraId="4AB73F4D" w14:textId="77777777" w:rsidR="006260DA" w:rsidRPr="002F342A" w:rsidRDefault="006260DA" w:rsidP="005F48CB">
            <w:pPr>
              <w:autoSpaceDE w:val="0"/>
              <w:autoSpaceDN w:val="0"/>
              <w:adjustRightInd w:val="0"/>
              <w:spacing w:line="480" w:lineRule="auto"/>
              <w:jc w:val="both"/>
              <w:rPr>
                <w:rFonts w:ascii="Arial" w:eastAsia="Times New Roman" w:hAnsi="Arial" w:cs="Arial"/>
                <w:iCs/>
                <w:sz w:val="24"/>
                <w:szCs w:val="24"/>
              </w:rPr>
            </w:pPr>
            <w:r w:rsidRPr="002F342A">
              <w:rPr>
                <w:rFonts w:ascii="Arial" w:eastAsia="Times New Roman" w:hAnsi="Arial" w:cs="Arial"/>
                <w:b/>
                <w:iCs/>
                <w:sz w:val="24"/>
                <w:szCs w:val="24"/>
              </w:rPr>
              <w:t>Appendix E</w:t>
            </w:r>
            <w:r w:rsidRPr="002F342A">
              <w:rPr>
                <w:rFonts w:ascii="Arial" w:eastAsia="Times New Roman" w:hAnsi="Arial" w:cs="Arial"/>
                <w:iCs/>
                <w:sz w:val="24"/>
                <w:szCs w:val="24"/>
              </w:rPr>
              <w:t xml:space="preserve"> - Abuse of Trust</w:t>
            </w:r>
          </w:p>
        </w:tc>
        <w:tc>
          <w:tcPr>
            <w:tcW w:w="2126" w:type="dxa"/>
            <w:shd w:val="clear" w:color="auto" w:fill="auto"/>
          </w:tcPr>
          <w:p w14:paraId="5E7C0BC7" w14:textId="77777777" w:rsidR="006260DA" w:rsidRPr="002F342A" w:rsidRDefault="006260DA" w:rsidP="005F48CB">
            <w:pPr>
              <w:autoSpaceDE w:val="0"/>
              <w:autoSpaceDN w:val="0"/>
              <w:adjustRightInd w:val="0"/>
              <w:spacing w:line="480" w:lineRule="auto"/>
              <w:jc w:val="center"/>
              <w:rPr>
                <w:rFonts w:ascii="Arial" w:eastAsia="Times New Roman" w:hAnsi="Arial" w:cs="Arial"/>
                <w:iCs/>
                <w:sz w:val="24"/>
                <w:szCs w:val="24"/>
              </w:rPr>
            </w:pPr>
            <w:r>
              <w:rPr>
                <w:rFonts w:ascii="Arial" w:eastAsia="Times New Roman" w:hAnsi="Arial" w:cs="Arial"/>
                <w:iCs/>
                <w:sz w:val="24"/>
                <w:szCs w:val="24"/>
              </w:rPr>
              <w:t>Page 19</w:t>
            </w:r>
          </w:p>
        </w:tc>
      </w:tr>
      <w:tr w:rsidR="006260DA" w:rsidRPr="002F342A" w14:paraId="0C8C277C" w14:textId="77777777" w:rsidTr="005F48CB">
        <w:tc>
          <w:tcPr>
            <w:tcW w:w="7230" w:type="dxa"/>
            <w:shd w:val="clear" w:color="auto" w:fill="auto"/>
          </w:tcPr>
          <w:p w14:paraId="65BB0BC4" w14:textId="77777777" w:rsidR="006260DA" w:rsidRPr="002F342A" w:rsidRDefault="006260DA" w:rsidP="005F48CB">
            <w:pPr>
              <w:autoSpaceDE w:val="0"/>
              <w:autoSpaceDN w:val="0"/>
              <w:adjustRightInd w:val="0"/>
              <w:spacing w:line="480" w:lineRule="auto"/>
              <w:jc w:val="both"/>
              <w:rPr>
                <w:rFonts w:ascii="Arial" w:eastAsia="Times New Roman" w:hAnsi="Arial" w:cs="Arial"/>
                <w:iCs/>
                <w:sz w:val="24"/>
                <w:szCs w:val="24"/>
              </w:rPr>
            </w:pPr>
            <w:r w:rsidRPr="002F342A">
              <w:rPr>
                <w:rFonts w:ascii="Arial" w:eastAsia="Times New Roman" w:hAnsi="Arial" w:cs="Arial"/>
                <w:b/>
                <w:iCs/>
                <w:sz w:val="24"/>
                <w:szCs w:val="24"/>
              </w:rPr>
              <w:t>Appendix F</w:t>
            </w:r>
            <w:r w:rsidRPr="002F342A">
              <w:rPr>
                <w:rFonts w:ascii="Arial" w:eastAsia="Times New Roman" w:hAnsi="Arial" w:cs="Arial"/>
                <w:iCs/>
                <w:sz w:val="24"/>
                <w:szCs w:val="24"/>
              </w:rPr>
              <w:t xml:space="preserve"> – Wales Safeguarding Procedures App Information </w:t>
            </w:r>
          </w:p>
        </w:tc>
        <w:tc>
          <w:tcPr>
            <w:tcW w:w="2126" w:type="dxa"/>
            <w:shd w:val="clear" w:color="auto" w:fill="auto"/>
          </w:tcPr>
          <w:p w14:paraId="12888448" w14:textId="77777777" w:rsidR="006260DA" w:rsidRPr="002F342A" w:rsidRDefault="006260DA" w:rsidP="005F48CB">
            <w:pPr>
              <w:autoSpaceDE w:val="0"/>
              <w:autoSpaceDN w:val="0"/>
              <w:adjustRightInd w:val="0"/>
              <w:spacing w:line="480" w:lineRule="auto"/>
              <w:jc w:val="center"/>
              <w:rPr>
                <w:rFonts w:ascii="Arial" w:eastAsia="Times New Roman" w:hAnsi="Arial" w:cs="Arial"/>
                <w:iCs/>
                <w:sz w:val="24"/>
                <w:szCs w:val="24"/>
              </w:rPr>
            </w:pPr>
            <w:r>
              <w:rPr>
                <w:rFonts w:ascii="Arial" w:eastAsia="Times New Roman" w:hAnsi="Arial" w:cs="Arial"/>
                <w:iCs/>
                <w:sz w:val="24"/>
                <w:szCs w:val="24"/>
              </w:rPr>
              <w:t>Page 20</w:t>
            </w:r>
          </w:p>
        </w:tc>
      </w:tr>
      <w:tr w:rsidR="006260DA" w:rsidRPr="002F342A" w14:paraId="07459315" w14:textId="77777777" w:rsidTr="005F48CB">
        <w:tc>
          <w:tcPr>
            <w:tcW w:w="7230" w:type="dxa"/>
            <w:shd w:val="clear" w:color="auto" w:fill="auto"/>
          </w:tcPr>
          <w:p w14:paraId="6537F28F" w14:textId="77777777" w:rsidR="006260DA" w:rsidRPr="002F342A" w:rsidRDefault="006260DA" w:rsidP="005F48CB">
            <w:pPr>
              <w:autoSpaceDE w:val="0"/>
              <w:autoSpaceDN w:val="0"/>
              <w:adjustRightInd w:val="0"/>
              <w:spacing w:line="480" w:lineRule="auto"/>
              <w:jc w:val="both"/>
              <w:rPr>
                <w:rFonts w:ascii="Arial" w:eastAsia="Times New Roman" w:hAnsi="Arial" w:cs="Arial"/>
                <w:iCs/>
                <w:sz w:val="24"/>
                <w:szCs w:val="24"/>
              </w:rPr>
            </w:pPr>
          </w:p>
        </w:tc>
        <w:tc>
          <w:tcPr>
            <w:tcW w:w="2126" w:type="dxa"/>
            <w:shd w:val="clear" w:color="auto" w:fill="auto"/>
          </w:tcPr>
          <w:p w14:paraId="6DFB9E20" w14:textId="77777777" w:rsidR="006260DA" w:rsidRPr="002F342A" w:rsidRDefault="006260DA" w:rsidP="005F48CB">
            <w:pPr>
              <w:autoSpaceDE w:val="0"/>
              <w:autoSpaceDN w:val="0"/>
              <w:adjustRightInd w:val="0"/>
              <w:spacing w:line="480" w:lineRule="auto"/>
              <w:jc w:val="center"/>
              <w:rPr>
                <w:rFonts w:ascii="Arial" w:eastAsia="Times New Roman" w:hAnsi="Arial" w:cs="Arial"/>
                <w:iCs/>
                <w:sz w:val="24"/>
                <w:szCs w:val="24"/>
              </w:rPr>
            </w:pPr>
          </w:p>
        </w:tc>
      </w:tr>
      <w:tr w:rsidR="006260DA" w:rsidRPr="002F342A" w14:paraId="32E4DEB6" w14:textId="77777777" w:rsidTr="005F48CB">
        <w:tc>
          <w:tcPr>
            <w:tcW w:w="7230" w:type="dxa"/>
            <w:shd w:val="clear" w:color="auto" w:fill="auto"/>
          </w:tcPr>
          <w:p w14:paraId="5AF7F970" w14:textId="77777777" w:rsidR="006260DA" w:rsidRPr="002F342A" w:rsidRDefault="006260DA" w:rsidP="005F48CB">
            <w:pPr>
              <w:autoSpaceDE w:val="0"/>
              <w:autoSpaceDN w:val="0"/>
              <w:adjustRightInd w:val="0"/>
              <w:spacing w:line="480" w:lineRule="auto"/>
              <w:jc w:val="both"/>
              <w:rPr>
                <w:rFonts w:ascii="Arial" w:eastAsia="Times New Roman" w:hAnsi="Arial" w:cs="Arial"/>
                <w:b/>
                <w:iCs/>
                <w:sz w:val="24"/>
                <w:szCs w:val="24"/>
              </w:rPr>
            </w:pPr>
            <w:r w:rsidRPr="002F342A">
              <w:rPr>
                <w:rFonts w:ascii="Arial" w:eastAsia="Times New Roman" w:hAnsi="Arial" w:cs="Arial"/>
                <w:b/>
                <w:iCs/>
                <w:sz w:val="24"/>
                <w:szCs w:val="24"/>
              </w:rPr>
              <w:t>Policy Review</w:t>
            </w:r>
          </w:p>
        </w:tc>
        <w:tc>
          <w:tcPr>
            <w:tcW w:w="2126" w:type="dxa"/>
            <w:shd w:val="clear" w:color="auto" w:fill="auto"/>
          </w:tcPr>
          <w:p w14:paraId="468C0216" w14:textId="77777777" w:rsidR="006260DA" w:rsidRDefault="006260DA" w:rsidP="005F48CB">
            <w:pPr>
              <w:autoSpaceDE w:val="0"/>
              <w:autoSpaceDN w:val="0"/>
              <w:adjustRightInd w:val="0"/>
              <w:spacing w:line="480" w:lineRule="auto"/>
              <w:jc w:val="center"/>
              <w:rPr>
                <w:rFonts w:ascii="Arial" w:eastAsia="Times New Roman" w:hAnsi="Arial" w:cs="Arial"/>
                <w:iCs/>
                <w:sz w:val="24"/>
                <w:szCs w:val="24"/>
              </w:rPr>
            </w:pPr>
            <w:r>
              <w:rPr>
                <w:rFonts w:ascii="Arial" w:eastAsia="Times New Roman" w:hAnsi="Arial" w:cs="Arial"/>
                <w:iCs/>
                <w:sz w:val="24"/>
                <w:szCs w:val="24"/>
              </w:rPr>
              <w:t>Page 21</w:t>
            </w:r>
          </w:p>
          <w:p w14:paraId="70DF9E56" w14:textId="77777777" w:rsidR="006260DA" w:rsidRPr="002F342A" w:rsidRDefault="006260DA" w:rsidP="005F48CB">
            <w:pPr>
              <w:autoSpaceDE w:val="0"/>
              <w:autoSpaceDN w:val="0"/>
              <w:adjustRightInd w:val="0"/>
              <w:spacing w:line="480" w:lineRule="auto"/>
              <w:jc w:val="center"/>
              <w:rPr>
                <w:rFonts w:ascii="Arial" w:eastAsia="Times New Roman" w:hAnsi="Arial" w:cs="Arial"/>
                <w:iCs/>
                <w:sz w:val="24"/>
                <w:szCs w:val="24"/>
              </w:rPr>
            </w:pPr>
          </w:p>
          <w:p w14:paraId="44E871BC" w14:textId="77777777" w:rsidR="006260DA" w:rsidRPr="002F342A" w:rsidRDefault="006260DA" w:rsidP="005F48CB">
            <w:pPr>
              <w:autoSpaceDE w:val="0"/>
              <w:autoSpaceDN w:val="0"/>
              <w:adjustRightInd w:val="0"/>
              <w:spacing w:line="480" w:lineRule="auto"/>
              <w:jc w:val="center"/>
              <w:rPr>
                <w:rFonts w:ascii="Arial" w:eastAsia="Times New Roman" w:hAnsi="Arial" w:cs="Arial"/>
                <w:iCs/>
                <w:sz w:val="24"/>
                <w:szCs w:val="24"/>
              </w:rPr>
            </w:pPr>
          </w:p>
        </w:tc>
      </w:tr>
    </w:tbl>
    <w:p w14:paraId="6E13E41F" w14:textId="77777777" w:rsidR="006260DA" w:rsidRDefault="006260DA" w:rsidP="006260DA">
      <w:pPr>
        <w:autoSpaceDE w:val="0"/>
        <w:autoSpaceDN w:val="0"/>
        <w:adjustRightInd w:val="0"/>
        <w:jc w:val="both"/>
        <w:rPr>
          <w:rFonts w:cs="Arial"/>
          <w:i/>
          <w:iCs/>
          <w:sz w:val="24"/>
          <w:szCs w:val="24"/>
        </w:rPr>
      </w:pPr>
      <w:r w:rsidRPr="00E860DD">
        <w:rPr>
          <w:noProof/>
          <w:lang w:eastAsia="en-GB"/>
        </w:rPr>
        <w:lastRenderedPageBreak/>
        <mc:AlternateContent>
          <mc:Choice Requires="wps">
            <w:drawing>
              <wp:anchor distT="0" distB="0" distL="114300" distR="114300" simplePos="0" relativeHeight="251661312" behindDoc="0" locked="0" layoutInCell="1" allowOverlap="1" wp14:anchorId="2E1C4322" wp14:editId="07777777">
                <wp:simplePos x="0" y="0"/>
                <wp:positionH relativeFrom="column">
                  <wp:posOffset>0</wp:posOffset>
                </wp:positionH>
                <wp:positionV relativeFrom="paragraph">
                  <wp:posOffset>-139700</wp:posOffset>
                </wp:positionV>
                <wp:extent cx="5943600" cy="289560"/>
                <wp:effectExtent l="0" t="0" r="0"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9560"/>
                        </a:xfrm>
                        <a:prstGeom prst="rect">
                          <a:avLst/>
                        </a:prstGeom>
                        <a:solidFill>
                          <a:srgbClr val="E2EF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FD851D" w14:textId="77777777" w:rsidR="006260DA" w:rsidRPr="000B749A" w:rsidRDefault="006260DA" w:rsidP="006260DA">
                            <w:pPr>
                              <w:autoSpaceDE w:val="0"/>
                              <w:autoSpaceDN w:val="0"/>
                              <w:adjustRightInd w:val="0"/>
                              <w:rPr>
                                <w:rFonts w:ascii="Arial" w:hAnsi="Arial" w:cs="Arial"/>
                                <w:b/>
                                <w:bCs/>
                                <w:sz w:val="28"/>
                                <w:szCs w:val="28"/>
                              </w:rPr>
                            </w:pPr>
                            <w:r w:rsidRPr="000B749A">
                              <w:rPr>
                                <w:rFonts w:ascii="Arial" w:hAnsi="Arial" w:cs="Arial"/>
                                <w:b/>
                                <w:bCs/>
                                <w:sz w:val="28"/>
                                <w:szCs w:val="28"/>
                              </w:rPr>
                              <w:t>Introduction</w:t>
                            </w:r>
                          </w:p>
                          <w:p w14:paraId="144A5D23" w14:textId="77777777" w:rsidR="006260DA" w:rsidRDefault="006260DA" w:rsidP="006260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ma14="http://schemas.microsoft.com/office/mac/drawingml/2011/main" xmlns:wp14="http://schemas.microsoft.com/office/word/2010/wordml">
            <w:pict w14:anchorId="75BDA175">
              <v:shape id="Text Box 51" style="position:absolute;left:0;text-align:left;margin-left:0;margin-top:-11pt;width:468pt;height:2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color="#e2efd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">
                <v:textbox>
                  <w:txbxContent>
                    <w:p w:rsidRPr="000B749A" w:rsidR="006260DA" w:rsidP="006260DA" w:rsidRDefault="006260DA" w14:paraId="0FB577B2" wp14:textId="77777777">
                      <w:pPr>
                        <w:autoSpaceDE w:val="0"/>
                        <w:autoSpaceDN w:val="0"/>
                        <w:adjustRightInd w:val="0"/>
                        <w:rPr>
                          <w:rFonts w:ascii="Arial" w:hAnsi="Arial" w:cs="Arial"/>
                          <w:b/>
                          <w:bCs/>
                          <w:sz w:val="28"/>
                          <w:szCs w:val="28"/>
                        </w:rPr>
                      </w:pPr>
                      <w:r w:rsidRPr="000B749A">
                        <w:rPr>
                          <w:rFonts w:ascii="Arial" w:hAnsi="Arial" w:cs="Arial"/>
                          <w:b/>
                          <w:bCs/>
                          <w:sz w:val="28"/>
                          <w:szCs w:val="28"/>
                        </w:rPr>
                        <w:t>Introduction</w:t>
                      </w:r>
                    </w:p>
                    <w:p w:rsidR="006260DA" w:rsidP="006260DA" w:rsidRDefault="006260DA" w14:paraId="738610EB" wp14:textId="77777777"/>
                  </w:txbxContent>
                </v:textbox>
              </v:shape>
            </w:pict>
          </mc:Fallback>
        </mc:AlternateContent>
      </w:r>
    </w:p>
    <w:p w14:paraId="637805D2" w14:textId="77777777" w:rsidR="006260DA" w:rsidRDefault="006260DA" w:rsidP="006260DA">
      <w:pPr>
        <w:autoSpaceDE w:val="0"/>
        <w:autoSpaceDN w:val="0"/>
        <w:adjustRightInd w:val="0"/>
        <w:jc w:val="both"/>
        <w:rPr>
          <w:rFonts w:cs="Arial"/>
          <w:i/>
          <w:iCs/>
          <w:sz w:val="24"/>
          <w:szCs w:val="24"/>
        </w:rPr>
      </w:pPr>
    </w:p>
    <w:p w14:paraId="3176E81F" w14:textId="77777777" w:rsidR="006260DA" w:rsidRPr="002F342A" w:rsidRDefault="00D021D3" w:rsidP="006260DA">
      <w:pPr>
        <w:autoSpaceDE w:val="0"/>
        <w:autoSpaceDN w:val="0"/>
        <w:adjustRightInd w:val="0"/>
        <w:jc w:val="both"/>
        <w:rPr>
          <w:rFonts w:ascii="Arial" w:eastAsia="BatangChe" w:hAnsi="Arial" w:cs="Arial"/>
          <w:color w:val="000000"/>
          <w:sz w:val="24"/>
          <w:szCs w:val="24"/>
          <w:lang w:eastAsia="en-GB"/>
        </w:rPr>
      </w:pPr>
      <w:r>
        <w:rPr>
          <w:rFonts w:ascii="Arial" w:eastAsia="BatangChe" w:hAnsi="Arial" w:cs="Arial"/>
          <w:i/>
          <w:iCs/>
          <w:sz w:val="24"/>
          <w:szCs w:val="24"/>
        </w:rPr>
        <w:t>Pennar Community School</w:t>
      </w:r>
      <w:r w:rsidR="006260DA" w:rsidRPr="002F342A">
        <w:rPr>
          <w:rFonts w:ascii="Arial" w:eastAsia="BatangChe" w:hAnsi="Arial" w:cs="Arial"/>
          <w:i/>
          <w:iCs/>
          <w:sz w:val="24"/>
          <w:szCs w:val="24"/>
        </w:rPr>
        <w:t xml:space="preserve"> </w:t>
      </w:r>
      <w:r w:rsidR="006260DA" w:rsidRPr="002F342A">
        <w:rPr>
          <w:rFonts w:ascii="Arial" w:eastAsia="BatangChe" w:hAnsi="Arial" w:cs="Arial"/>
          <w:sz w:val="24"/>
          <w:szCs w:val="24"/>
        </w:rPr>
        <w:t xml:space="preserve">fully recognises the contribution it makes to safeguarding. </w:t>
      </w:r>
      <w:r w:rsidR="006260DA" w:rsidRPr="002F342A">
        <w:rPr>
          <w:rFonts w:ascii="Arial" w:eastAsia="BatangChe" w:hAnsi="Arial" w:cs="Arial"/>
          <w:color w:val="000000"/>
          <w:sz w:val="24"/>
          <w:szCs w:val="24"/>
          <w:lang w:eastAsia="en-GB"/>
        </w:rPr>
        <w:t xml:space="preserve">It is fully committed to adhering </w:t>
      </w:r>
      <w:r w:rsidR="006260DA" w:rsidRPr="002F342A">
        <w:rPr>
          <w:rFonts w:ascii="Arial" w:eastAsia="BatangChe" w:hAnsi="Arial" w:cs="Arial"/>
          <w:sz w:val="24"/>
          <w:szCs w:val="24"/>
          <w:lang w:eastAsia="en-GB"/>
        </w:rPr>
        <w:t>to the Wales Safeguarding Procedures (Appendix F) and section</w:t>
      </w:r>
      <w:r w:rsidR="006260DA" w:rsidRPr="002F342A">
        <w:rPr>
          <w:rFonts w:ascii="Arial" w:eastAsia="BatangChe" w:hAnsi="Arial" w:cs="Arial"/>
          <w:color w:val="000000"/>
          <w:sz w:val="24"/>
          <w:szCs w:val="24"/>
          <w:lang w:eastAsia="en-GB"/>
        </w:rPr>
        <w:t xml:space="preserve"> 175 of the Education Act, 2002, which requires Local Authorities and Governing Bodies of maintained schools and institutions to have arrangements for exercising their functions with a view to safeguarding and promoting the welfare of children creating and maintaining a safe learning environment.</w:t>
      </w:r>
    </w:p>
    <w:p w14:paraId="463F29E8" w14:textId="77777777" w:rsidR="006260DA" w:rsidRPr="002F342A" w:rsidRDefault="006260DA" w:rsidP="006260DA">
      <w:pPr>
        <w:autoSpaceDE w:val="0"/>
        <w:autoSpaceDN w:val="0"/>
        <w:adjustRightInd w:val="0"/>
        <w:jc w:val="both"/>
        <w:rPr>
          <w:rFonts w:ascii="Arial" w:eastAsia="BatangChe" w:hAnsi="Arial" w:cs="Arial"/>
          <w:sz w:val="24"/>
          <w:szCs w:val="24"/>
        </w:rPr>
      </w:pPr>
    </w:p>
    <w:p w14:paraId="631FB381" w14:textId="77777777" w:rsidR="006260DA" w:rsidRDefault="006260DA" w:rsidP="006260DA">
      <w:pPr>
        <w:autoSpaceDE w:val="0"/>
        <w:autoSpaceDN w:val="0"/>
        <w:adjustRightInd w:val="0"/>
        <w:jc w:val="both"/>
        <w:rPr>
          <w:rFonts w:ascii="Arial" w:eastAsia="BatangChe" w:hAnsi="Arial" w:cs="Arial"/>
          <w:sz w:val="24"/>
          <w:szCs w:val="24"/>
        </w:rPr>
      </w:pPr>
      <w:r w:rsidRPr="002F342A">
        <w:rPr>
          <w:rFonts w:ascii="Arial" w:eastAsia="BatangChe" w:hAnsi="Arial" w:cs="Arial"/>
          <w:sz w:val="24"/>
          <w:szCs w:val="24"/>
        </w:rPr>
        <w:t>There are three main elements to our policy:</w:t>
      </w:r>
    </w:p>
    <w:p w14:paraId="3B7B4B86" w14:textId="77777777" w:rsidR="006260DA" w:rsidRPr="002F342A" w:rsidRDefault="006260DA" w:rsidP="006260DA">
      <w:pPr>
        <w:autoSpaceDE w:val="0"/>
        <w:autoSpaceDN w:val="0"/>
        <w:adjustRightInd w:val="0"/>
        <w:jc w:val="both"/>
        <w:rPr>
          <w:rFonts w:ascii="Arial" w:eastAsia="BatangChe" w:hAnsi="Arial" w:cs="Arial"/>
          <w:sz w:val="24"/>
          <w:szCs w:val="24"/>
        </w:rPr>
      </w:pPr>
    </w:p>
    <w:p w14:paraId="698D17C2" w14:textId="77777777" w:rsidR="006260DA" w:rsidRPr="002F342A" w:rsidRDefault="006260DA" w:rsidP="0074593E">
      <w:pPr>
        <w:pStyle w:val="ListParagraph"/>
        <w:numPr>
          <w:ilvl w:val="0"/>
          <w:numId w:val="1"/>
        </w:numPr>
        <w:autoSpaceDE w:val="0"/>
        <w:autoSpaceDN w:val="0"/>
        <w:adjustRightInd w:val="0"/>
        <w:jc w:val="both"/>
        <w:rPr>
          <w:rFonts w:ascii="Arial" w:eastAsia="BatangChe" w:hAnsi="Arial" w:cs="Arial"/>
          <w:sz w:val="24"/>
          <w:szCs w:val="24"/>
        </w:rPr>
      </w:pPr>
      <w:r w:rsidRPr="002F342A">
        <w:rPr>
          <w:rFonts w:ascii="Arial" w:eastAsia="BatangChe" w:hAnsi="Arial" w:cs="Arial"/>
          <w:sz w:val="24"/>
          <w:szCs w:val="24"/>
        </w:rPr>
        <w:t>prevention through the teaching and pastoral support offered to pupils</w:t>
      </w:r>
    </w:p>
    <w:p w14:paraId="5375F9AE" w14:textId="77777777" w:rsidR="006260DA" w:rsidRPr="002F342A" w:rsidRDefault="006260DA" w:rsidP="0074593E">
      <w:pPr>
        <w:pStyle w:val="ListParagraph"/>
        <w:numPr>
          <w:ilvl w:val="0"/>
          <w:numId w:val="1"/>
        </w:numPr>
        <w:autoSpaceDE w:val="0"/>
        <w:autoSpaceDN w:val="0"/>
        <w:adjustRightInd w:val="0"/>
        <w:jc w:val="both"/>
        <w:rPr>
          <w:rFonts w:ascii="Arial" w:eastAsia="BatangChe" w:hAnsi="Arial" w:cs="Arial"/>
          <w:sz w:val="24"/>
          <w:szCs w:val="24"/>
        </w:rPr>
      </w:pPr>
      <w:r w:rsidRPr="002F342A">
        <w:rPr>
          <w:rFonts w:ascii="Arial" w:eastAsia="BatangChe" w:hAnsi="Arial" w:cs="Arial"/>
          <w:sz w:val="24"/>
          <w:szCs w:val="24"/>
        </w:rPr>
        <w:t xml:space="preserve">procedures for identifying and reporting alleged abuse as school staff are well placed to observe signs of abuse, </w:t>
      </w:r>
    </w:p>
    <w:p w14:paraId="3485CF89" w14:textId="77777777" w:rsidR="006260DA" w:rsidRPr="002F342A" w:rsidRDefault="006260DA" w:rsidP="0074593E">
      <w:pPr>
        <w:pStyle w:val="ListParagraph"/>
        <w:numPr>
          <w:ilvl w:val="0"/>
          <w:numId w:val="1"/>
        </w:numPr>
        <w:autoSpaceDE w:val="0"/>
        <w:autoSpaceDN w:val="0"/>
        <w:adjustRightInd w:val="0"/>
        <w:jc w:val="both"/>
        <w:rPr>
          <w:rFonts w:ascii="Arial" w:eastAsia="BatangChe" w:hAnsi="Arial" w:cs="Arial"/>
          <w:sz w:val="24"/>
          <w:szCs w:val="24"/>
        </w:rPr>
      </w:pPr>
      <w:r w:rsidRPr="002F342A">
        <w:rPr>
          <w:rFonts w:ascii="Arial" w:eastAsia="BatangChe" w:hAnsi="Arial" w:cs="Arial"/>
          <w:noProof/>
          <w:sz w:val="24"/>
          <w:szCs w:val="24"/>
          <w:lang w:eastAsia="en-GB"/>
        </w:rPr>
        <mc:AlternateContent>
          <mc:Choice Requires="wps">
            <w:drawing>
              <wp:anchor distT="0" distB="0" distL="114300" distR="114300" simplePos="0" relativeHeight="251669504" behindDoc="0" locked="0" layoutInCell="1" allowOverlap="1" wp14:anchorId="4D721F1E" wp14:editId="07777777">
                <wp:simplePos x="0" y="0"/>
                <wp:positionH relativeFrom="column">
                  <wp:posOffset>-456565</wp:posOffset>
                </wp:positionH>
                <wp:positionV relativeFrom="paragraph">
                  <wp:posOffset>207645</wp:posOffset>
                </wp:positionV>
                <wp:extent cx="6286500" cy="45085"/>
                <wp:effectExtent l="0" t="19050" r="0" b="12065"/>
                <wp:wrapSquare wrapText="bothSides"/>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6500" cy="45085"/>
                        </a:xfrm>
                        <a:prstGeom prst="rect">
                          <a:avLst/>
                        </a:prstGeom>
                        <a:noFill/>
                        <a:ln>
                          <a:noFill/>
                        </a:ln>
                        <a:effectLst/>
                        <a:extLst>
                          <a:ext uri="{C572A759-6A51-4108-AA02-DFA0A04FC94B}">
                            <ma14:wrappingTextBoxFlag xmlns:pic="http://schemas.openxmlformats.org/drawingml/2006/picture" xmlns:a14="http://schemas.microsoft.com/office/drawing/2010/main"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3A0FF5F2" w14:textId="77777777" w:rsidR="006260DA" w:rsidRDefault="006260DA" w:rsidP="006260DA">
                            <w:pPr>
                              <w:jc w:val="center"/>
                              <w:rPr>
                                <w:b/>
                                <w:color w:val="FFFFFF"/>
                                <w:sz w:val="72"/>
                                <w:szCs w:val="72"/>
                              </w:rPr>
                            </w:pPr>
                          </w:p>
                          <w:p w14:paraId="0335DD6D" w14:textId="77777777" w:rsidR="006260DA" w:rsidRPr="00E9235E" w:rsidRDefault="006260DA" w:rsidP="006260DA">
                            <w:pPr>
                              <w:jc w:val="center"/>
                              <w:rPr>
                                <w:b/>
                                <w:color w:val="FFFFFF"/>
                                <w:sz w:val="96"/>
                                <w:szCs w:val="96"/>
                              </w:rPr>
                            </w:pPr>
                            <w:r w:rsidRPr="00E9235E">
                              <w:rPr>
                                <w:b/>
                                <w:color w:val="FFFFFF"/>
                                <w:sz w:val="96"/>
                                <w:szCs w:val="96"/>
                              </w:rPr>
                              <w:t xml:space="preserve">Model </w:t>
                            </w:r>
                          </w:p>
                          <w:p w14:paraId="080CABFC" w14:textId="77777777" w:rsidR="006260DA" w:rsidRDefault="006260DA" w:rsidP="006260DA">
                            <w:pPr>
                              <w:jc w:val="center"/>
                              <w:rPr>
                                <w:b/>
                                <w:color w:val="FFFFFF"/>
                                <w:sz w:val="96"/>
                                <w:szCs w:val="96"/>
                              </w:rPr>
                            </w:pPr>
                            <w:r w:rsidRPr="00E9235E">
                              <w:rPr>
                                <w:b/>
                                <w:color w:val="FFFFFF"/>
                                <w:sz w:val="96"/>
                                <w:szCs w:val="96"/>
                              </w:rPr>
                              <w:t>Child Protection Policy</w:t>
                            </w:r>
                          </w:p>
                          <w:p w14:paraId="63E87DA0" w14:textId="77777777" w:rsidR="006260DA" w:rsidRPr="00E9235E" w:rsidRDefault="006260DA" w:rsidP="006260DA">
                            <w:pPr>
                              <w:jc w:val="center"/>
                              <w:rPr>
                                <w:b/>
                                <w:color w:val="FFFFFF"/>
                                <w:sz w:val="96"/>
                                <w:szCs w:val="96"/>
                              </w:rPr>
                            </w:pPr>
                            <w:r>
                              <w:rPr>
                                <w:b/>
                                <w:color w:val="FFFFFF"/>
                                <w:sz w:val="96"/>
                                <w:szCs w:val="96"/>
                              </w:rPr>
                              <w:t>2016/17</w:t>
                            </w:r>
                            <w:r w:rsidRPr="00E9235E">
                              <w:rPr>
                                <w:b/>
                                <w:color w:val="FFFFFF"/>
                                <w:sz w:val="96"/>
                                <w:szCs w:val="9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ma14="http://schemas.microsoft.com/office/mac/drawingml/2011/main" xmlns:wp14="http://schemas.microsoft.com/office/word/2010/wordml">
            <w:pict w14:anchorId="090287EE">
              <v:shape id="Text Box 50" style="position:absolute;left:0;text-align:left;margin-left:-35.95pt;margin-top:16.35pt;width:495pt;height:3.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">
                <v:path arrowok="t"/>
                <v:textbox>
                  <w:txbxContent>
                    <w:p w:rsidR="006260DA" w:rsidP="006260DA" w:rsidRDefault="006260DA" w14:paraId="5630AD66" wp14:textId="77777777">
                      <w:pPr>
                        <w:jc w:val="center"/>
                        <w:rPr>
                          <w:b/>
                          <w:color w:val="FFFFFF"/>
                          <w:sz w:val="72"/>
                          <w:szCs w:val="72"/>
                        </w:rPr>
                      </w:pPr>
                    </w:p>
                    <w:p w:rsidRPr="00E9235E" w:rsidR="006260DA" w:rsidP="006260DA" w:rsidRDefault="006260DA" w14:paraId="02B52C16" wp14:textId="77777777">
                      <w:pPr>
                        <w:jc w:val="center"/>
                        <w:rPr>
                          <w:b/>
                          <w:color w:val="FFFFFF"/>
                          <w:sz w:val="96"/>
                          <w:szCs w:val="96"/>
                        </w:rPr>
                      </w:pPr>
                      <w:r w:rsidRPr="00E9235E">
                        <w:rPr>
                          <w:b/>
                          <w:color w:val="FFFFFF"/>
                          <w:sz w:val="96"/>
                          <w:szCs w:val="96"/>
                        </w:rPr>
                        <w:t xml:space="preserve">Model </w:t>
                      </w:r>
                    </w:p>
                    <w:p w:rsidR="006260DA" w:rsidP="006260DA" w:rsidRDefault="006260DA" w14:paraId="146F1B1E" wp14:textId="77777777">
                      <w:pPr>
                        <w:jc w:val="center"/>
                        <w:rPr>
                          <w:b/>
                          <w:color w:val="FFFFFF"/>
                          <w:sz w:val="96"/>
                          <w:szCs w:val="96"/>
                        </w:rPr>
                      </w:pPr>
                      <w:r w:rsidRPr="00E9235E">
                        <w:rPr>
                          <w:b/>
                          <w:color w:val="FFFFFF"/>
                          <w:sz w:val="96"/>
                          <w:szCs w:val="96"/>
                        </w:rPr>
                        <w:t>Child Protection Policy</w:t>
                      </w:r>
                    </w:p>
                    <w:p w:rsidRPr="00E9235E" w:rsidR="006260DA" w:rsidP="006260DA" w:rsidRDefault="006260DA" w14:paraId="0AF4DDA8" wp14:textId="77777777">
                      <w:pPr>
                        <w:jc w:val="center"/>
                        <w:rPr>
                          <w:b/>
                          <w:color w:val="FFFFFF"/>
                          <w:sz w:val="96"/>
                          <w:szCs w:val="96"/>
                        </w:rPr>
                      </w:pPr>
                      <w:r>
                        <w:rPr>
                          <w:b/>
                          <w:color w:val="FFFFFF"/>
                          <w:sz w:val="96"/>
                          <w:szCs w:val="96"/>
                        </w:rPr>
                        <w:t>2016/17</w:t>
                      </w:r>
                      <w:r w:rsidRPr="00E9235E">
                        <w:rPr>
                          <w:b/>
                          <w:color w:val="FFFFFF"/>
                          <w:sz w:val="96"/>
                          <w:szCs w:val="96"/>
                        </w:rPr>
                        <w:t xml:space="preserve"> </w:t>
                      </w:r>
                    </w:p>
                  </w:txbxContent>
                </v:textbox>
                <w10:wrap type="square"/>
              </v:shape>
            </w:pict>
          </mc:Fallback>
        </mc:AlternateContent>
      </w:r>
      <w:r w:rsidRPr="002F342A">
        <w:rPr>
          <w:rFonts w:ascii="Arial" w:eastAsia="BatangChe" w:hAnsi="Arial" w:cs="Arial"/>
          <w:sz w:val="24"/>
          <w:szCs w:val="24"/>
        </w:rPr>
        <w:t>support to pupils who may have been abused.</w:t>
      </w:r>
    </w:p>
    <w:p w14:paraId="61829076" w14:textId="77777777" w:rsidR="006260DA" w:rsidRPr="002F342A" w:rsidRDefault="006260DA" w:rsidP="006260DA">
      <w:pPr>
        <w:pStyle w:val="ListParagraph"/>
        <w:autoSpaceDE w:val="0"/>
        <w:autoSpaceDN w:val="0"/>
        <w:adjustRightInd w:val="0"/>
        <w:jc w:val="both"/>
        <w:rPr>
          <w:rFonts w:ascii="Arial" w:eastAsia="BatangChe" w:hAnsi="Arial" w:cs="Arial"/>
          <w:sz w:val="24"/>
          <w:szCs w:val="24"/>
        </w:rPr>
      </w:pPr>
    </w:p>
    <w:p w14:paraId="2256987D" w14:textId="77777777" w:rsidR="006260DA" w:rsidRPr="002F342A" w:rsidRDefault="006260DA" w:rsidP="006260DA">
      <w:pPr>
        <w:pStyle w:val="ListParagraph"/>
        <w:autoSpaceDE w:val="0"/>
        <w:autoSpaceDN w:val="0"/>
        <w:adjustRightInd w:val="0"/>
        <w:ind w:left="0"/>
        <w:jc w:val="both"/>
        <w:rPr>
          <w:rFonts w:ascii="Arial" w:eastAsia="BatangChe" w:hAnsi="Arial" w:cs="Arial"/>
          <w:color w:val="000000"/>
          <w:sz w:val="24"/>
          <w:szCs w:val="24"/>
          <w:lang w:eastAsia="en-GB"/>
        </w:rPr>
      </w:pPr>
      <w:r w:rsidRPr="002F342A">
        <w:rPr>
          <w:rFonts w:ascii="Arial" w:eastAsia="BatangChe" w:hAnsi="Arial" w:cs="Arial"/>
          <w:sz w:val="24"/>
          <w:szCs w:val="24"/>
        </w:rPr>
        <w:t xml:space="preserve">We will also </w:t>
      </w:r>
      <w:r w:rsidRPr="002F342A">
        <w:rPr>
          <w:rFonts w:ascii="Arial" w:eastAsia="BatangChe" w:hAnsi="Arial" w:cs="Arial"/>
          <w:color w:val="000000"/>
          <w:sz w:val="24"/>
          <w:szCs w:val="24"/>
          <w:lang w:eastAsia="en-GB"/>
        </w:rPr>
        <w:t>work together with other agencies in order to ensure there is a robust system for:</w:t>
      </w:r>
    </w:p>
    <w:p w14:paraId="2BA226A1" w14:textId="77777777" w:rsidR="006260DA" w:rsidRPr="002F342A" w:rsidRDefault="006260DA" w:rsidP="006260DA">
      <w:pPr>
        <w:pStyle w:val="ListParagraph"/>
        <w:autoSpaceDE w:val="0"/>
        <w:autoSpaceDN w:val="0"/>
        <w:adjustRightInd w:val="0"/>
        <w:ind w:left="0"/>
        <w:jc w:val="both"/>
        <w:rPr>
          <w:rFonts w:ascii="Arial" w:eastAsia="BatangChe" w:hAnsi="Arial" w:cs="Arial"/>
          <w:color w:val="000000"/>
          <w:sz w:val="24"/>
          <w:szCs w:val="24"/>
          <w:lang w:eastAsia="en-GB"/>
        </w:rPr>
      </w:pPr>
    </w:p>
    <w:p w14:paraId="2B21D528" w14:textId="77777777" w:rsidR="006260DA" w:rsidRPr="002F342A" w:rsidRDefault="006260DA" w:rsidP="0074593E">
      <w:pPr>
        <w:numPr>
          <w:ilvl w:val="0"/>
          <w:numId w:val="9"/>
        </w:numPr>
        <w:autoSpaceDE w:val="0"/>
        <w:autoSpaceDN w:val="0"/>
        <w:adjustRightInd w:val="0"/>
        <w:jc w:val="both"/>
        <w:rPr>
          <w:rFonts w:ascii="Arial" w:eastAsia="BatangChe" w:hAnsi="Arial" w:cs="Arial"/>
          <w:color w:val="000000"/>
          <w:sz w:val="24"/>
          <w:szCs w:val="24"/>
          <w:lang w:eastAsia="en-GB"/>
        </w:rPr>
      </w:pPr>
      <w:r w:rsidRPr="002F342A">
        <w:rPr>
          <w:rFonts w:ascii="Arial" w:eastAsia="BatangChe" w:hAnsi="Arial" w:cs="Arial"/>
          <w:color w:val="000000"/>
          <w:sz w:val="24"/>
          <w:szCs w:val="24"/>
          <w:lang w:eastAsia="en-GB"/>
        </w:rPr>
        <w:t>preventing unsuitable people from working with children and young people;</w:t>
      </w:r>
    </w:p>
    <w:p w14:paraId="5CEDB853" w14:textId="77777777" w:rsidR="006260DA" w:rsidRPr="002F342A" w:rsidRDefault="006260DA" w:rsidP="0074593E">
      <w:pPr>
        <w:numPr>
          <w:ilvl w:val="0"/>
          <w:numId w:val="9"/>
        </w:numPr>
        <w:autoSpaceDE w:val="0"/>
        <w:autoSpaceDN w:val="0"/>
        <w:adjustRightInd w:val="0"/>
        <w:jc w:val="both"/>
        <w:rPr>
          <w:rFonts w:ascii="Arial" w:eastAsia="BatangChe" w:hAnsi="Arial" w:cs="Arial"/>
          <w:color w:val="000000"/>
          <w:sz w:val="24"/>
          <w:szCs w:val="24"/>
          <w:lang w:eastAsia="en-GB"/>
        </w:rPr>
      </w:pPr>
      <w:r w:rsidRPr="002F342A">
        <w:rPr>
          <w:rFonts w:ascii="Arial" w:eastAsia="BatangChe" w:hAnsi="Arial" w:cs="Arial"/>
          <w:color w:val="000000"/>
          <w:sz w:val="24"/>
          <w:szCs w:val="24"/>
          <w:lang w:eastAsia="en-GB"/>
        </w:rPr>
        <w:t>promoting safe practice and challenge poor and unsafe practice;</w:t>
      </w:r>
    </w:p>
    <w:p w14:paraId="50F9CC82" w14:textId="77777777" w:rsidR="006260DA" w:rsidRPr="002F342A" w:rsidRDefault="006260DA" w:rsidP="0074593E">
      <w:pPr>
        <w:numPr>
          <w:ilvl w:val="0"/>
          <w:numId w:val="9"/>
        </w:numPr>
        <w:autoSpaceDE w:val="0"/>
        <w:autoSpaceDN w:val="0"/>
        <w:adjustRightInd w:val="0"/>
        <w:jc w:val="both"/>
        <w:rPr>
          <w:rFonts w:ascii="Arial" w:eastAsia="BatangChe" w:hAnsi="Arial" w:cs="Arial"/>
          <w:color w:val="000000"/>
          <w:sz w:val="24"/>
          <w:szCs w:val="24"/>
          <w:lang w:eastAsia="en-GB"/>
        </w:rPr>
      </w:pPr>
      <w:r w:rsidRPr="002F342A">
        <w:rPr>
          <w:rFonts w:ascii="Arial" w:eastAsia="BatangChe" w:hAnsi="Arial" w:cs="Arial"/>
          <w:color w:val="000000"/>
          <w:sz w:val="24"/>
          <w:szCs w:val="24"/>
          <w:lang w:eastAsia="en-GB"/>
        </w:rPr>
        <w:t>risk assessment and ensuring safety of children whilst off site or on educational visits</w:t>
      </w:r>
    </w:p>
    <w:p w14:paraId="5E0B013E" w14:textId="77777777" w:rsidR="006260DA" w:rsidRPr="002F342A" w:rsidRDefault="006260DA" w:rsidP="0074593E">
      <w:pPr>
        <w:pStyle w:val="ListParagraph"/>
        <w:numPr>
          <w:ilvl w:val="0"/>
          <w:numId w:val="9"/>
        </w:numPr>
        <w:autoSpaceDE w:val="0"/>
        <w:autoSpaceDN w:val="0"/>
        <w:adjustRightInd w:val="0"/>
        <w:jc w:val="both"/>
        <w:rPr>
          <w:rFonts w:ascii="Arial" w:eastAsia="BatangChe" w:hAnsi="Arial" w:cs="Arial"/>
          <w:sz w:val="24"/>
          <w:szCs w:val="24"/>
        </w:rPr>
      </w:pPr>
      <w:r w:rsidRPr="002F342A">
        <w:rPr>
          <w:rFonts w:ascii="Arial" w:eastAsia="BatangChe" w:hAnsi="Arial" w:cs="Arial"/>
          <w:color w:val="000000"/>
          <w:sz w:val="24"/>
          <w:szCs w:val="24"/>
          <w:lang w:eastAsia="en-GB"/>
        </w:rPr>
        <w:t>contributing to effective partnership working between all those involved in providing services for children and young people</w:t>
      </w:r>
    </w:p>
    <w:p w14:paraId="21D70F88" w14:textId="77777777" w:rsidR="006260DA" w:rsidRPr="002F342A" w:rsidRDefault="006260DA" w:rsidP="0074593E">
      <w:pPr>
        <w:pStyle w:val="ListParagraph"/>
        <w:numPr>
          <w:ilvl w:val="0"/>
          <w:numId w:val="9"/>
        </w:numPr>
        <w:autoSpaceDE w:val="0"/>
        <w:autoSpaceDN w:val="0"/>
        <w:adjustRightInd w:val="0"/>
        <w:jc w:val="both"/>
        <w:rPr>
          <w:rFonts w:ascii="Arial" w:eastAsia="BatangChe" w:hAnsi="Arial" w:cs="Arial"/>
          <w:sz w:val="24"/>
          <w:szCs w:val="24"/>
        </w:rPr>
      </w:pPr>
      <w:r w:rsidRPr="002F342A">
        <w:rPr>
          <w:rFonts w:ascii="Arial" w:eastAsia="BatangChe" w:hAnsi="Arial" w:cs="Arial"/>
          <w:color w:val="000000"/>
          <w:sz w:val="24"/>
          <w:szCs w:val="24"/>
          <w:lang w:eastAsia="en-GB"/>
        </w:rPr>
        <w:t>site security in and around the school including the admittance of visitors to the school</w:t>
      </w:r>
    </w:p>
    <w:p w14:paraId="17AD93B2" w14:textId="77777777" w:rsidR="006260DA" w:rsidRPr="002F342A" w:rsidRDefault="006260DA" w:rsidP="006260DA">
      <w:pPr>
        <w:pStyle w:val="ListParagraph"/>
        <w:autoSpaceDE w:val="0"/>
        <w:autoSpaceDN w:val="0"/>
        <w:adjustRightInd w:val="0"/>
        <w:jc w:val="both"/>
        <w:rPr>
          <w:rFonts w:ascii="Arial" w:eastAsia="BatangChe" w:hAnsi="Arial" w:cs="Arial"/>
          <w:sz w:val="24"/>
          <w:szCs w:val="24"/>
        </w:rPr>
      </w:pPr>
    </w:p>
    <w:p w14:paraId="4594835B" w14:textId="77777777" w:rsidR="006260DA" w:rsidRPr="002F342A" w:rsidRDefault="006260DA" w:rsidP="006260DA">
      <w:pPr>
        <w:autoSpaceDE w:val="0"/>
        <w:autoSpaceDN w:val="0"/>
        <w:adjustRightInd w:val="0"/>
        <w:jc w:val="both"/>
        <w:rPr>
          <w:rFonts w:ascii="Arial" w:eastAsia="BatangChe" w:hAnsi="Arial" w:cs="Arial"/>
          <w:sz w:val="24"/>
          <w:szCs w:val="24"/>
        </w:rPr>
      </w:pPr>
      <w:r w:rsidRPr="002F342A">
        <w:rPr>
          <w:rFonts w:ascii="Arial" w:eastAsia="BatangChe" w:hAnsi="Arial" w:cs="Arial"/>
          <w:sz w:val="24"/>
          <w:szCs w:val="24"/>
        </w:rPr>
        <w:t xml:space="preserve">Our policy applies to </w:t>
      </w:r>
      <w:r w:rsidRPr="002F342A">
        <w:rPr>
          <w:rFonts w:ascii="Arial" w:eastAsia="BatangChe" w:hAnsi="Arial" w:cs="Arial"/>
          <w:b/>
          <w:sz w:val="24"/>
          <w:szCs w:val="24"/>
          <w:u w:val="single"/>
        </w:rPr>
        <w:t>all</w:t>
      </w:r>
      <w:r w:rsidRPr="002F342A">
        <w:rPr>
          <w:rFonts w:ascii="Arial" w:eastAsia="BatangChe" w:hAnsi="Arial" w:cs="Arial"/>
          <w:sz w:val="24"/>
          <w:szCs w:val="24"/>
        </w:rPr>
        <w:t xml:space="preserve"> staff, governors and volunteers working in the school.   Our school will annually review the policy and is committed to following any new guidance received from Welsh Government or the Mid and West Wales Regional Safeguarding Board (CYSUR). </w:t>
      </w:r>
    </w:p>
    <w:p w14:paraId="0DE4B5B7" w14:textId="77777777" w:rsidR="006260DA" w:rsidRPr="002F342A" w:rsidRDefault="006260DA" w:rsidP="006260DA">
      <w:pPr>
        <w:autoSpaceDE w:val="0"/>
        <w:autoSpaceDN w:val="0"/>
        <w:adjustRightInd w:val="0"/>
        <w:jc w:val="both"/>
        <w:rPr>
          <w:rFonts w:ascii="Arial" w:eastAsia="BatangChe" w:hAnsi="Arial" w:cs="Arial"/>
          <w:sz w:val="24"/>
          <w:szCs w:val="24"/>
        </w:rPr>
      </w:pPr>
    </w:p>
    <w:p w14:paraId="66204FF1" w14:textId="77777777" w:rsidR="006260DA" w:rsidRDefault="006260DA" w:rsidP="006260DA">
      <w:pPr>
        <w:autoSpaceDE w:val="0"/>
        <w:autoSpaceDN w:val="0"/>
        <w:adjustRightInd w:val="0"/>
        <w:jc w:val="both"/>
        <w:rPr>
          <w:rFonts w:cs="Arial"/>
          <w:sz w:val="24"/>
          <w:szCs w:val="24"/>
        </w:rPr>
      </w:pPr>
    </w:p>
    <w:p w14:paraId="6C645140" w14:textId="77777777" w:rsidR="006260DA" w:rsidRDefault="006260DA" w:rsidP="006260DA">
      <w:pPr>
        <w:autoSpaceDE w:val="0"/>
        <w:autoSpaceDN w:val="0"/>
        <w:adjustRightInd w:val="0"/>
        <w:jc w:val="both"/>
        <w:rPr>
          <w:rFonts w:cs="Arial"/>
          <w:sz w:val="24"/>
          <w:szCs w:val="24"/>
        </w:rPr>
      </w:pPr>
      <w:r>
        <w:rPr>
          <w:rFonts w:cs="Arial"/>
          <w:noProof/>
          <w:sz w:val="24"/>
          <w:szCs w:val="24"/>
          <w:lang w:eastAsia="en-GB"/>
        </w:rPr>
        <mc:AlternateContent>
          <mc:Choice Requires="wps">
            <w:drawing>
              <wp:anchor distT="0" distB="0" distL="114300" distR="114300" simplePos="0" relativeHeight="251678720" behindDoc="0" locked="0" layoutInCell="1" allowOverlap="1" wp14:anchorId="6C700F29" wp14:editId="07777777">
                <wp:simplePos x="0" y="0"/>
                <wp:positionH relativeFrom="column">
                  <wp:posOffset>-47625</wp:posOffset>
                </wp:positionH>
                <wp:positionV relativeFrom="paragraph">
                  <wp:posOffset>141605</wp:posOffset>
                </wp:positionV>
                <wp:extent cx="5829300" cy="305435"/>
                <wp:effectExtent l="0" t="635" r="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05435"/>
                        </a:xfrm>
                        <a:prstGeom prst="rect">
                          <a:avLst/>
                        </a:prstGeom>
                        <a:solidFill>
                          <a:srgbClr val="E2EF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7E3C5F" w14:textId="77777777" w:rsidR="006260DA" w:rsidRPr="00B70523" w:rsidRDefault="006260DA" w:rsidP="006260DA">
                            <w:pPr>
                              <w:autoSpaceDE w:val="0"/>
                              <w:autoSpaceDN w:val="0"/>
                              <w:adjustRightInd w:val="0"/>
                              <w:rPr>
                                <w:rFonts w:ascii="Arial" w:hAnsi="Arial" w:cs="Arial"/>
                                <w:b/>
                                <w:bCs/>
                                <w:sz w:val="28"/>
                                <w:szCs w:val="28"/>
                              </w:rPr>
                            </w:pPr>
                            <w:r w:rsidRPr="00B70523">
                              <w:rPr>
                                <w:rFonts w:ascii="Arial" w:hAnsi="Arial" w:cs="Arial"/>
                                <w:b/>
                                <w:bCs/>
                                <w:sz w:val="28"/>
                                <w:szCs w:val="28"/>
                              </w:rPr>
                              <w:t>Duty to report children at risk</w:t>
                            </w:r>
                          </w:p>
                          <w:p w14:paraId="2DBF0D7D" w14:textId="77777777" w:rsidR="006260DA" w:rsidRDefault="006260DA" w:rsidP="006260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ma14="http://schemas.microsoft.com/office/mac/drawingml/2011/main" xmlns:wp14="http://schemas.microsoft.com/office/word/2010/wordml">
            <w:pict w14:anchorId="04BA3261">
              <v:shape id="Text Box 49" style="position:absolute;left:0;text-align:left;margin-left:-3.75pt;margin-top:11.15pt;width:459pt;height:24.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fillcolor="#e2efd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">
                <v:textbox>
                  <w:txbxContent>
                    <w:p w:rsidRPr="00B70523" w:rsidR="006260DA" w:rsidP="006260DA" w:rsidRDefault="006260DA" w14:paraId="18AF7BAE" wp14:textId="77777777">
                      <w:pPr>
                        <w:autoSpaceDE w:val="0"/>
                        <w:autoSpaceDN w:val="0"/>
                        <w:adjustRightInd w:val="0"/>
                        <w:rPr>
                          <w:rFonts w:ascii="Arial" w:hAnsi="Arial" w:cs="Arial"/>
                          <w:b/>
                          <w:bCs/>
                          <w:sz w:val="28"/>
                          <w:szCs w:val="28"/>
                        </w:rPr>
                      </w:pPr>
                      <w:r w:rsidRPr="00B70523">
                        <w:rPr>
                          <w:rFonts w:ascii="Arial" w:hAnsi="Arial" w:cs="Arial"/>
                          <w:b/>
                          <w:bCs/>
                          <w:sz w:val="28"/>
                          <w:szCs w:val="28"/>
                        </w:rPr>
                        <w:t>Duty to report children at risk</w:t>
                      </w:r>
                    </w:p>
                    <w:p w:rsidR="006260DA" w:rsidP="006260DA" w:rsidRDefault="006260DA" w14:paraId="6B62F1B3" wp14:textId="77777777"/>
                  </w:txbxContent>
                </v:textbox>
              </v:shape>
            </w:pict>
          </mc:Fallback>
        </mc:AlternateContent>
      </w:r>
    </w:p>
    <w:p w14:paraId="02F2C34E" w14:textId="77777777" w:rsidR="006260DA" w:rsidRPr="00754473" w:rsidRDefault="006260DA" w:rsidP="006260DA">
      <w:pPr>
        <w:autoSpaceDE w:val="0"/>
        <w:autoSpaceDN w:val="0"/>
        <w:adjustRightInd w:val="0"/>
        <w:jc w:val="both"/>
        <w:rPr>
          <w:rFonts w:cs="Arial"/>
          <w:color w:val="FF0000"/>
          <w:sz w:val="24"/>
          <w:szCs w:val="24"/>
        </w:rPr>
      </w:pPr>
    </w:p>
    <w:p w14:paraId="680A4E5D" w14:textId="77777777" w:rsidR="006260DA" w:rsidRPr="00754473" w:rsidRDefault="006260DA" w:rsidP="006260DA">
      <w:pPr>
        <w:autoSpaceDE w:val="0"/>
        <w:autoSpaceDN w:val="0"/>
        <w:adjustRightInd w:val="0"/>
        <w:jc w:val="both"/>
        <w:rPr>
          <w:rFonts w:cs="Arial"/>
          <w:color w:val="FF0000"/>
          <w:sz w:val="24"/>
          <w:szCs w:val="24"/>
        </w:rPr>
      </w:pPr>
    </w:p>
    <w:p w14:paraId="19219836" w14:textId="77777777" w:rsidR="006260DA" w:rsidRPr="006260DA" w:rsidRDefault="006260DA" w:rsidP="006260DA">
      <w:pPr>
        <w:autoSpaceDE w:val="0"/>
        <w:autoSpaceDN w:val="0"/>
        <w:adjustRightInd w:val="0"/>
        <w:jc w:val="both"/>
        <w:rPr>
          <w:rFonts w:ascii="Arial" w:hAnsi="Arial" w:cs="Arial"/>
          <w:i/>
          <w:iCs/>
          <w:sz w:val="24"/>
          <w:szCs w:val="24"/>
        </w:rPr>
      </w:pPr>
    </w:p>
    <w:p w14:paraId="320B19F4" w14:textId="77777777" w:rsidR="006260DA" w:rsidRPr="006260DA" w:rsidRDefault="00D021D3" w:rsidP="006260DA">
      <w:pPr>
        <w:autoSpaceDE w:val="0"/>
        <w:autoSpaceDN w:val="0"/>
        <w:adjustRightInd w:val="0"/>
        <w:jc w:val="both"/>
        <w:rPr>
          <w:rFonts w:ascii="Arial" w:hAnsi="Arial" w:cs="Arial"/>
          <w:sz w:val="24"/>
          <w:szCs w:val="24"/>
        </w:rPr>
      </w:pPr>
      <w:r>
        <w:rPr>
          <w:rFonts w:ascii="Arial" w:hAnsi="Arial" w:cs="Arial"/>
          <w:i/>
          <w:iCs/>
          <w:sz w:val="24"/>
          <w:szCs w:val="24"/>
        </w:rPr>
        <w:t>Pennar Community School,</w:t>
      </w:r>
      <w:r w:rsidR="006260DA" w:rsidRPr="006260DA">
        <w:rPr>
          <w:rFonts w:ascii="Arial" w:hAnsi="Arial" w:cs="Arial"/>
          <w:sz w:val="24"/>
          <w:szCs w:val="24"/>
        </w:rPr>
        <w:t xml:space="preserve"> as a relevant partner, has duty to report any</w:t>
      </w:r>
      <w:r>
        <w:rPr>
          <w:rFonts w:ascii="Arial" w:hAnsi="Arial" w:cs="Arial"/>
          <w:sz w:val="24"/>
          <w:szCs w:val="24"/>
        </w:rPr>
        <w:t xml:space="preserve"> concerns about a child at risk </w:t>
      </w:r>
      <w:r w:rsidR="006260DA" w:rsidRPr="006260DA">
        <w:rPr>
          <w:rFonts w:ascii="Arial" w:hAnsi="Arial" w:cs="Arial"/>
          <w:sz w:val="24"/>
          <w:szCs w:val="24"/>
        </w:rPr>
        <w:t>as outlined in section 162(2) and 1624(4) of the Social Services and Wellbeing Act (Wales).</w:t>
      </w:r>
    </w:p>
    <w:p w14:paraId="296FEF7D" w14:textId="77777777" w:rsidR="006260DA" w:rsidRPr="006260DA" w:rsidRDefault="006260DA" w:rsidP="006260DA">
      <w:pPr>
        <w:autoSpaceDE w:val="0"/>
        <w:autoSpaceDN w:val="0"/>
        <w:adjustRightInd w:val="0"/>
        <w:jc w:val="both"/>
        <w:rPr>
          <w:rFonts w:ascii="Arial" w:hAnsi="Arial" w:cs="Arial"/>
          <w:sz w:val="24"/>
          <w:szCs w:val="24"/>
        </w:rPr>
      </w:pPr>
    </w:p>
    <w:p w14:paraId="0CEDF25A" w14:textId="77777777" w:rsidR="006260DA" w:rsidRPr="006260DA" w:rsidRDefault="006260DA" w:rsidP="006260DA">
      <w:pPr>
        <w:autoSpaceDE w:val="0"/>
        <w:autoSpaceDN w:val="0"/>
        <w:adjustRightInd w:val="0"/>
        <w:jc w:val="both"/>
        <w:rPr>
          <w:rFonts w:ascii="Arial" w:hAnsi="Arial" w:cs="Arial"/>
          <w:sz w:val="24"/>
          <w:szCs w:val="24"/>
        </w:rPr>
      </w:pPr>
      <w:r w:rsidRPr="006260DA">
        <w:rPr>
          <w:rFonts w:ascii="Arial" w:hAnsi="Arial" w:cs="Arial"/>
          <w:sz w:val="24"/>
          <w:szCs w:val="24"/>
        </w:rPr>
        <w:t>Section 130(4) of the Social Services and Wellbeing Act (Wales) 2014 ….. defines a ‘child at risk’ as a child who:</w:t>
      </w:r>
    </w:p>
    <w:p w14:paraId="2464B5E1" w14:textId="77777777" w:rsidR="006260DA" w:rsidRPr="006260DA" w:rsidRDefault="006260DA" w:rsidP="0074593E">
      <w:pPr>
        <w:numPr>
          <w:ilvl w:val="0"/>
          <w:numId w:val="13"/>
        </w:numPr>
        <w:autoSpaceDE w:val="0"/>
        <w:autoSpaceDN w:val="0"/>
        <w:adjustRightInd w:val="0"/>
        <w:jc w:val="both"/>
        <w:rPr>
          <w:rFonts w:ascii="Arial" w:hAnsi="Arial" w:cs="Arial"/>
          <w:sz w:val="24"/>
          <w:szCs w:val="24"/>
        </w:rPr>
      </w:pPr>
      <w:r w:rsidRPr="006260DA">
        <w:rPr>
          <w:rFonts w:ascii="Arial" w:hAnsi="Arial" w:cs="Arial"/>
          <w:sz w:val="24"/>
          <w:szCs w:val="24"/>
        </w:rPr>
        <w:t>is experiencing or is at risk of abuse, neglect or other kinds of harm; and</w:t>
      </w:r>
    </w:p>
    <w:p w14:paraId="5E122AA8" w14:textId="77777777" w:rsidR="006260DA" w:rsidRPr="006260DA" w:rsidRDefault="006260DA" w:rsidP="0074593E">
      <w:pPr>
        <w:numPr>
          <w:ilvl w:val="0"/>
          <w:numId w:val="13"/>
        </w:numPr>
        <w:autoSpaceDE w:val="0"/>
        <w:autoSpaceDN w:val="0"/>
        <w:adjustRightInd w:val="0"/>
        <w:jc w:val="both"/>
        <w:rPr>
          <w:rFonts w:ascii="Arial" w:hAnsi="Arial" w:cs="Arial"/>
          <w:sz w:val="24"/>
          <w:szCs w:val="24"/>
        </w:rPr>
      </w:pPr>
      <w:r w:rsidRPr="006260DA">
        <w:rPr>
          <w:rFonts w:ascii="Arial" w:hAnsi="Arial" w:cs="Arial"/>
          <w:sz w:val="24"/>
          <w:szCs w:val="24"/>
        </w:rPr>
        <w:t xml:space="preserve">has needs for care and support </w:t>
      </w:r>
    </w:p>
    <w:p w14:paraId="7194DBDC" w14:textId="77777777" w:rsidR="006260DA" w:rsidRPr="006260DA" w:rsidRDefault="006260DA" w:rsidP="006260DA">
      <w:pPr>
        <w:autoSpaceDE w:val="0"/>
        <w:autoSpaceDN w:val="0"/>
        <w:adjustRightInd w:val="0"/>
        <w:jc w:val="both"/>
        <w:rPr>
          <w:rFonts w:ascii="Arial" w:hAnsi="Arial" w:cs="Arial"/>
          <w:sz w:val="24"/>
          <w:szCs w:val="24"/>
        </w:rPr>
      </w:pPr>
    </w:p>
    <w:p w14:paraId="769D0D3C" w14:textId="77777777" w:rsidR="006260DA" w:rsidRDefault="006260DA" w:rsidP="006260DA">
      <w:pPr>
        <w:autoSpaceDE w:val="0"/>
        <w:autoSpaceDN w:val="0"/>
        <w:adjustRightInd w:val="0"/>
        <w:jc w:val="both"/>
        <w:rPr>
          <w:rFonts w:cs="Arial"/>
          <w:sz w:val="24"/>
          <w:szCs w:val="24"/>
        </w:rPr>
      </w:pPr>
    </w:p>
    <w:p w14:paraId="029CC19B" w14:textId="77777777" w:rsidR="006260DA" w:rsidRDefault="006260DA" w:rsidP="006260DA">
      <w:pPr>
        <w:autoSpaceDE w:val="0"/>
        <w:autoSpaceDN w:val="0"/>
        <w:adjustRightInd w:val="0"/>
        <w:jc w:val="both"/>
        <w:rPr>
          <w:rFonts w:cs="Arial"/>
          <w:color w:val="FF0000"/>
          <w:sz w:val="24"/>
          <w:szCs w:val="24"/>
        </w:rPr>
      </w:pPr>
      <w:r>
        <w:rPr>
          <w:rFonts w:cs="Arial"/>
          <w:noProof/>
          <w:color w:val="FF0000"/>
          <w:sz w:val="24"/>
          <w:szCs w:val="24"/>
          <w:lang w:eastAsia="en-GB"/>
        </w:rPr>
        <mc:AlternateContent>
          <mc:Choice Requires="wps">
            <w:drawing>
              <wp:anchor distT="0" distB="0" distL="114300" distR="114300" simplePos="0" relativeHeight="251679744" behindDoc="0" locked="0" layoutInCell="1" allowOverlap="1" wp14:anchorId="5BA7799D" wp14:editId="07777777">
                <wp:simplePos x="0" y="0"/>
                <wp:positionH relativeFrom="column">
                  <wp:posOffset>-47625</wp:posOffset>
                </wp:positionH>
                <wp:positionV relativeFrom="paragraph">
                  <wp:posOffset>18415</wp:posOffset>
                </wp:positionV>
                <wp:extent cx="5829300" cy="305435"/>
                <wp:effectExtent l="0" t="1905" r="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05435"/>
                        </a:xfrm>
                        <a:prstGeom prst="rect">
                          <a:avLst/>
                        </a:prstGeom>
                        <a:solidFill>
                          <a:srgbClr val="E2EF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B06321" w14:textId="77777777" w:rsidR="006260DA" w:rsidRPr="00B70523" w:rsidRDefault="006260DA" w:rsidP="006260DA">
                            <w:pPr>
                              <w:autoSpaceDE w:val="0"/>
                              <w:autoSpaceDN w:val="0"/>
                              <w:adjustRightInd w:val="0"/>
                              <w:rPr>
                                <w:rFonts w:ascii="Arial" w:hAnsi="Arial" w:cs="Arial"/>
                                <w:b/>
                                <w:bCs/>
                                <w:sz w:val="28"/>
                                <w:szCs w:val="28"/>
                              </w:rPr>
                            </w:pPr>
                            <w:r w:rsidRPr="00B70523">
                              <w:rPr>
                                <w:rFonts w:ascii="Arial" w:hAnsi="Arial" w:cs="Arial"/>
                                <w:b/>
                                <w:bCs/>
                                <w:sz w:val="28"/>
                                <w:szCs w:val="28"/>
                              </w:rPr>
                              <w:t>Duty to report adults at risk</w:t>
                            </w:r>
                          </w:p>
                          <w:p w14:paraId="54CD245A" w14:textId="77777777" w:rsidR="006260DA" w:rsidRDefault="006260DA" w:rsidP="006260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ma14="http://schemas.microsoft.com/office/mac/drawingml/2011/main" xmlns:wp14="http://schemas.microsoft.com/office/word/2010/wordml">
            <w:pict w14:anchorId="736A18D5">
              <v:shape id="Text Box 48" style="position:absolute;left:0;text-align:left;margin-left:-3.75pt;margin-top:1.45pt;width:459pt;height:24.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fillcolor="#e2efd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">
                <v:textbox>
                  <w:txbxContent>
                    <w:p w:rsidRPr="00B70523" w:rsidR="006260DA" w:rsidP="006260DA" w:rsidRDefault="006260DA" w14:paraId="171BDBB4" wp14:textId="77777777">
                      <w:pPr>
                        <w:autoSpaceDE w:val="0"/>
                        <w:autoSpaceDN w:val="0"/>
                        <w:adjustRightInd w:val="0"/>
                        <w:rPr>
                          <w:rFonts w:ascii="Arial" w:hAnsi="Arial" w:cs="Arial"/>
                          <w:b/>
                          <w:bCs/>
                          <w:sz w:val="28"/>
                          <w:szCs w:val="28"/>
                        </w:rPr>
                      </w:pPr>
                      <w:r w:rsidRPr="00B70523">
                        <w:rPr>
                          <w:rFonts w:ascii="Arial" w:hAnsi="Arial" w:cs="Arial"/>
                          <w:b/>
                          <w:bCs/>
                          <w:sz w:val="28"/>
                          <w:szCs w:val="28"/>
                        </w:rPr>
                        <w:t>Duty to report adults at risk</w:t>
                      </w:r>
                    </w:p>
                    <w:p w:rsidR="006260DA" w:rsidP="006260DA" w:rsidRDefault="006260DA" w14:paraId="1231BE67" wp14:textId="77777777"/>
                  </w:txbxContent>
                </v:textbox>
              </v:shape>
            </w:pict>
          </mc:Fallback>
        </mc:AlternateContent>
      </w:r>
    </w:p>
    <w:p w14:paraId="36FEB5B0" w14:textId="77777777" w:rsidR="006260DA" w:rsidRDefault="006260DA" w:rsidP="006260DA">
      <w:pPr>
        <w:autoSpaceDE w:val="0"/>
        <w:autoSpaceDN w:val="0"/>
        <w:adjustRightInd w:val="0"/>
        <w:jc w:val="both"/>
        <w:rPr>
          <w:rFonts w:cs="Arial"/>
          <w:color w:val="FF0000"/>
          <w:sz w:val="24"/>
          <w:szCs w:val="24"/>
        </w:rPr>
      </w:pPr>
    </w:p>
    <w:p w14:paraId="30D7AA69" w14:textId="77777777" w:rsidR="006260DA" w:rsidRDefault="006260DA" w:rsidP="006260DA">
      <w:pPr>
        <w:autoSpaceDE w:val="0"/>
        <w:autoSpaceDN w:val="0"/>
        <w:adjustRightInd w:val="0"/>
        <w:jc w:val="both"/>
        <w:rPr>
          <w:rFonts w:cs="Arial"/>
          <w:color w:val="FF0000"/>
          <w:sz w:val="24"/>
          <w:szCs w:val="24"/>
        </w:rPr>
      </w:pPr>
    </w:p>
    <w:p w14:paraId="09ADA979" w14:textId="77777777" w:rsidR="006260DA" w:rsidRPr="0052280A" w:rsidRDefault="006260DA" w:rsidP="006260DA">
      <w:pPr>
        <w:autoSpaceDE w:val="0"/>
        <w:autoSpaceDN w:val="0"/>
        <w:adjustRightInd w:val="0"/>
        <w:jc w:val="both"/>
        <w:rPr>
          <w:rFonts w:ascii="Arial" w:hAnsi="Arial" w:cs="Arial"/>
          <w:sz w:val="24"/>
          <w:szCs w:val="24"/>
        </w:rPr>
      </w:pPr>
      <w:r w:rsidRPr="0052280A">
        <w:rPr>
          <w:rFonts w:ascii="Arial" w:hAnsi="Arial" w:cs="Arial"/>
          <w:sz w:val="24"/>
          <w:szCs w:val="24"/>
        </w:rPr>
        <w:t>The school also has a duty to report ‘adults at risk’ which is outlined in section 126(1) of the Social Services and Wellbeing Act (Wales) 2014. An ‘adult at risk’ is defined as an adult who:</w:t>
      </w:r>
    </w:p>
    <w:p w14:paraId="7196D064" w14:textId="77777777" w:rsidR="006260DA" w:rsidRPr="0052280A" w:rsidRDefault="006260DA" w:rsidP="006260DA">
      <w:pPr>
        <w:autoSpaceDE w:val="0"/>
        <w:autoSpaceDN w:val="0"/>
        <w:adjustRightInd w:val="0"/>
        <w:jc w:val="both"/>
        <w:rPr>
          <w:rFonts w:ascii="Arial" w:hAnsi="Arial" w:cs="Arial"/>
          <w:sz w:val="24"/>
          <w:szCs w:val="24"/>
        </w:rPr>
      </w:pPr>
    </w:p>
    <w:p w14:paraId="4CDC9C08" w14:textId="77777777" w:rsidR="006260DA" w:rsidRPr="0052280A" w:rsidRDefault="006260DA" w:rsidP="0074593E">
      <w:pPr>
        <w:numPr>
          <w:ilvl w:val="0"/>
          <w:numId w:val="14"/>
        </w:numPr>
        <w:autoSpaceDE w:val="0"/>
        <w:autoSpaceDN w:val="0"/>
        <w:adjustRightInd w:val="0"/>
        <w:jc w:val="both"/>
        <w:rPr>
          <w:rFonts w:ascii="Arial" w:hAnsi="Arial" w:cs="Arial"/>
          <w:sz w:val="24"/>
          <w:szCs w:val="24"/>
        </w:rPr>
      </w:pPr>
      <w:r w:rsidRPr="0052280A">
        <w:rPr>
          <w:rFonts w:ascii="Arial" w:hAnsi="Arial" w:cs="Arial"/>
          <w:sz w:val="24"/>
          <w:szCs w:val="24"/>
        </w:rPr>
        <w:t>is experiencing or is at risk of abuse and neglect</w:t>
      </w:r>
    </w:p>
    <w:p w14:paraId="696204FA" w14:textId="77777777" w:rsidR="006260DA" w:rsidRPr="0052280A" w:rsidRDefault="006260DA" w:rsidP="0074593E">
      <w:pPr>
        <w:numPr>
          <w:ilvl w:val="0"/>
          <w:numId w:val="14"/>
        </w:numPr>
        <w:autoSpaceDE w:val="0"/>
        <w:autoSpaceDN w:val="0"/>
        <w:adjustRightInd w:val="0"/>
        <w:jc w:val="both"/>
        <w:rPr>
          <w:rFonts w:ascii="Arial" w:hAnsi="Arial" w:cs="Arial"/>
          <w:sz w:val="24"/>
          <w:szCs w:val="24"/>
        </w:rPr>
      </w:pPr>
      <w:r w:rsidRPr="0052280A">
        <w:rPr>
          <w:rFonts w:ascii="Arial" w:hAnsi="Arial" w:cs="Arial"/>
          <w:sz w:val="24"/>
          <w:szCs w:val="24"/>
        </w:rPr>
        <w:t xml:space="preserve">has needs for care and support </w:t>
      </w:r>
    </w:p>
    <w:p w14:paraId="0E544C94" w14:textId="77777777" w:rsidR="006260DA" w:rsidRDefault="006260DA" w:rsidP="0074593E">
      <w:pPr>
        <w:numPr>
          <w:ilvl w:val="0"/>
          <w:numId w:val="14"/>
        </w:numPr>
        <w:autoSpaceDE w:val="0"/>
        <w:autoSpaceDN w:val="0"/>
        <w:adjustRightInd w:val="0"/>
        <w:jc w:val="both"/>
        <w:rPr>
          <w:rFonts w:ascii="Arial" w:hAnsi="Arial" w:cs="Arial"/>
          <w:sz w:val="24"/>
          <w:szCs w:val="24"/>
        </w:rPr>
      </w:pPr>
      <w:r w:rsidRPr="0052280A">
        <w:rPr>
          <w:rFonts w:ascii="Arial" w:hAnsi="Arial" w:cs="Arial"/>
          <w:sz w:val="24"/>
          <w:szCs w:val="24"/>
        </w:rPr>
        <w:t>as a result of those needs is unable to protect himself or herself against the abuse or the risk of it.</w:t>
      </w:r>
    </w:p>
    <w:p w14:paraId="34FF1C98" w14:textId="77777777" w:rsidR="006260DA" w:rsidRPr="0052280A" w:rsidRDefault="006260DA" w:rsidP="006260DA">
      <w:pPr>
        <w:autoSpaceDE w:val="0"/>
        <w:autoSpaceDN w:val="0"/>
        <w:adjustRightInd w:val="0"/>
        <w:ind w:left="720"/>
        <w:jc w:val="both"/>
        <w:rPr>
          <w:rFonts w:ascii="Arial" w:hAnsi="Arial" w:cs="Arial"/>
          <w:sz w:val="24"/>
          <w:szCs w:val="24"/>
        </w:rPr>
      </w:pPr>
    </w:p>
    <w:p w14:paraId="645ACA88" w14:textId="77777777" w:rsidR="006260DA" w:rsidRPr="0052280A" w:rsidRDefault="006260DA" w:rsidP="006260DA">
      <w:pPr>
        <w:autoSpaceDE w:val="0"/>
        <w:autoSpaceDN w:val="0"/>
        <w:adjustRightInd w:val="0"/>
        <w:jc w:val="both"/>
        <w:rPr>
          <w:rFonts w:ascii="Arial" w:hAnsi="Arial" w:cs="Arial"/>
          <w:sz w:val="24"/>
          <w:szCs w:val="24"/>
        </w:rPr>
      </w:pPr>
      <w:r w:rsidRPr="0052280A">
        <w:rPr>
          <w:rFonts w:ascii="Arial" w:hAnsi="Arial" w:cs="Arial"/>
          <w:sz w:val="24"/>
          <w:szCs w:val="24"/>
        </w:rPr>
        <w:t>The Adult Safeguarding Team within Pembrokeshire County Council can be contacted for advice and guidance on 01437 776056.</w:t>
      </w:r>
    </w:p>
    <w:p w14:paraId="6D072C0D" w14:textId="77777777" w:rsidR="006260DA" w:rsidRPr="0052280A" w:rsidRDefault="006260DA" w:rsidP="006260DA">
      <w:pPr>
        <w:autoSpaceDE w:val="0"/>
        <w:autoSpaceDN w:val="0"/>
        <w:adjustRightInd w:val="0"/>
        <w:jc w:val="both"/>
        <w:rPr>
          <w:rFonts w:ascii="Arial" w:hAnsi="Arial" w:cs="Arial"/>
          <w:sz w:val="24"/>
          <w:szCs w:val="24"/>
        </w:rPr>
      </w:pPr>
    </w:p>
    <w:p w14:paraId="48A21919" w14:textId="77777777" w:rsidR="006260DA" w:rsidRPr="0052280A" w:rsidRDefault="006260DA" w:rsidP="006260DA">
      <w:pPr>
        <w:autoSpaceDE w:val="0"/>
        <w:autoSpaceDN w:val="0"/>
        <w:adjustRightInd w:val="0"/>
        <w:jc w:val="both"/>
        <w:rPr>
          <w:rFonts w:ascii="Arial" w:hAnsi="Arial" w:cs="Arial"/>
          <w:sz w:val="24"/>
          <w:szCs w:val="24"/>
        </w:rPr>
      </w:pPr>
    </w:p>
    <w:p w14:paraId="212E2818" w14:textId="77777777" w:rsidR="006260DA" w:rsidRPr="00E860DD" w:rsidRDefault="006260DA" w:rsidP="006260DA">
      <w:pPr>
        <w:autoSpaceDE w:val="0"/>
        <w:autoSpaceDN w:val="0"/>
        <w:adjustRightInd w:val="0"/>
        <w:jc w:val="both"/>
        <w:rPr>
          <w:rFonts w:cs="Arial"/>
          <w:sz w:val="24"/>
          <w:szCs w:val="24"/>
        </w:rPr>
      </w:pPr>
      <w:r w:rsidRPr="00E860DD">
        <w:rPr>
          <w:noProof/>
          <w:lang w:eastAsia="en-GB"/>
        </w:rPr>
        <mc:AlternateContent>
          <mc:Choice Requires="wps">
            <w:drawing>
              <wp:anchor distT="0" distB="0" distL="114300" distR="114300" simplePos="0" relativeHeight="251668480" behindDoc="0" locked="0" layoutInCell="1" allowOverlap="1" wp14:anchorId="4330DB72" wp14:editId="07777777">
                <wp:simplePos x="0" y="0"/>
                <wp:positionH relativeFrom="column">
                  <wp:posOffset>0</wp:posOffset>
                </wp:positionH>
                <wp:positionV relativeFrom="paragraph">
                  <wp:posOffset>-635</wp:posOffset>
                </wp:positionV>
                <wp:extent cx="5829300" cy="305435"/>
                <wp:effectExtent l="0" t="0" r="0" b="317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05435"/>
                        </a:xfrm>
                        <a:prstGeom prst="rect">
                          <a:avLst/>
                        </a:prstGeom>
                        <a:solidFill>
                          <a:srgbClr val="E2EF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28E0A4" w14:textId="77777777" w:rsidR="006260DA" w:rsidRPr="000B749A" w:rsidRDefault="006260DA" w:rsidP="006260DA">
                            <w:pPr>
                              <w:autoSpaceDE w:val="0"/>
                              <w:autoSpaceDN w:val="0"/>
                              <w:adjustRightInd w:val="0"/>
                              <w:rPr>
                                <w:rFonts w:ascii="Arial" w:hAnsi="Arial" w:cs="Arial"/>
                                <w:b/>
                                <w:bCs/>
                                <w:sz w:val="28"/>
                                <w:szCs w:val="28"/>
                              </w:rPr>
                            </w:pPr>
                            <w:r>
                              <w:rPr>
                                <w:rFonts w:ascii="Arial" w:hAnsi="Arial" w:cs="Arial"/>
                                <w:b/>
                                <w:bCs/>
                                <w:sz w:val="28"/>
                                <w:szCs w:val="28"/>
                              </w:rPr>
                              <w:t>Confidentiality</w:t>
                            </w:r>
                          </w:p>
                          <w:p w14:paraId="6BD18F9B" w14:textId="77777777" w:rsidR="006260DA" w:rsidRDefault="006260DA" w:rsidP="006260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ma14="http://schemas.microsoft.com/office/mac/drawingml/2011/main" xmlns:wp14="http://schemas.microsoft.com/office/word/2010/wordml">
            <w:pict w14:anchorId="4FE89F87">
              <v:shape id="Text Box 47" style="position:absolute;left:0;text-align:left;margin-left:0;margin-top:-.05pt;width:459pt;height:2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1" fillcolor="#e2efd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">
                <v:textbox>
                  <w:txbxContent>
                    <w:p w:rsidRPr="000B749A" w:rsidR="006260DA" w:rsidP="006260DA" w:rsidRDefault="006260DA" w14:paraId="6F688CF9" wp14:textId="77777777">
                      <w:pPr>
                        <w:autoSpaceDE w:val="0"/>
                        <w:autoSpaceDN w:val="0"/>
                        <w:adjustRightInd w:val="0"/>
                        <w:rPr>
                          <w:rFonts w:ascii="Arial" w:hAnsi="Arial" w:cs="Arial"/>
                          <w:b/>
                          <w:bCs/>
                          <w:sz w:val="28"/>
                          <w:szCs w:val="28"/>
                        </w:rPr>
                      </w:pPr>
                      <w:r>
                        <w:rPr>
                          <w:rFonts w:ascii="Arial" w:hAnsi="Arial" w:cs="Arial"/>
                          <w:b/>
                          <w:bCs/>
                          <w:sz w:val="28"/>
                          <w:szCs w:val="28"/>
                        </w:rPr>
                        <w:t>Confidentiality</w:t>
                      </w:r>
                    </w:p>
                    <w:p w:rsidR="006260DA" w:rsidP="006260DA" w:rsidRDefault="006260DA" w14:paraId="238601FE" wp14:textId="77777777"/>
                  </w:txbxContent>
                </v:textbox>
              </v:shape>
            </w:pict>
          </mc:Fallback>
        </mc:AlternateContent>
      </w:r>
    </w:p>
    <w:p w14:paraId="0F3CABC7" w14:textId="77777777" w:rsidR="006260DA" w:rsidRDefault="006260DA" w:rsidP="006260DA">
      <w:pPr>
        <w:autoSpaceDE w:val="0"/>
        <w:autoSpaceDN w:val="0"/>
        <w:adjustRightInd w:val="0"/>
        <w:rPr>
          <w:rFonts w:cs="Arial"/>
          <w:sz w:val="24"/>
          <w:szCs w:val="24"/>
          <w:lang w:eastAsia="en-GB"/>
        </w:rPr>
      </w:pPr>
    </w:p>
    <w:p w14:paraId="5B08B5D1" w14:textId="77777777" w:rsidR="006260DA" w:rsidRDefault="006260DA" w:rsidP="006260DA">
      <w:pPr>
        <w:autoSpaceDE w:val="0"/>
        <w:autoSpaceDN w:val="0"/>
        <w:adjustRightInd w:val="0"/>
        <w:jc w:val="both"/>
        <w:rPr>
          <w:rFonts w:cs="Arial"/>
          <w:sz w:val="24"/>
          <w:szCs w:val="24"/>
          <w:lang w:eastAsia="en-GB"/>
        </w:rPr>
      </w:pPr>
    </w:p>
    <w:p w14:paraId="7AB5A420" w14:textId="77777777" w:rsidR="006260DA" w:rsidRPr="0052280A" w:rsidRDefault="006260DA" w:rsidP="006260DA">
      <w:pPr>
        <w:autoSpaceDE w:val="0"/>
        <w:autoSpaceDN w:val="0"/>
        <w:adjustRightInd w:val="0"/>
        <w:jc w:val="both"/>
        <w:rPr>
          <w:rFonts w:ascii="Arial" w:hAnsi="Arial" w:cs="Arial"/>
          <w:sz w:val="24"/>
          <w:szCs w:val="24"/>
          <w:lang w:eastAsia="en-GB"/>
        </w:rPr>
      </w:pPr>
      <w:r w:rsidRPr="0052280A">
        <w:rPr>
          <w:rFonts w:ascii="Arial" w:hAnsi="Arial" w:cs="Arial"/>
          <w:sz w:val="24"/>
          <w:szCs w:val="24"/>
          <w:lang w:eastAsia="en-GB"/>
        </w:rPr>
        <w:t>Sometimes a child or young person may only feel confident to confide in a member of staff that they have been harmed if they feel that the information will not be shared with anyone else. However, staff have a professional responsibility to share relevant information about any alleged abuse or neglect of children with the designated statutory agencies.</w:t>
      </w:r>
    </w:p>
    <w:p w14:paraId="16DEB4AB" w14:textId="77777777" w:rsidR="006260DA" w:rsidRPr="0052280A" w:rsidRDefault="006260DA" w:rsidP="006260DA">
      <w:pPr>
        <w:autoSpaceDE w:val="0"/>
        <w:autoSpaceDN w:val="0"/>
        <w:adjustRightInd w:val="0"/>
        <w:jc w:val="both"/>
        <w:rPr>
          <w:rFonts w:ascii="Arial" w:hAnsi="Arial" w:cs="Arial"/>
          <w:sz w:val="24"/>
          <w:szCs w:val="24"/>
          <w:lang w:eastAsia="en-GB"/>
        </w:rPr>
      </w:pPr>
    </w:p>
    <w:p w14:paraId="05E17927" w14:textId="77777777" w:rsidR="006260DA" w:rsidRPr="0052280A" w:rsidRDefault="006260DA" w:rsidP="006260DA">
      <w:pPr>
        <w:autoSpaceDE w:val="0"/>
        <w:autoSpaceDN w:val="0"/>
        <w:adjustRightInd w:val="0"/>
        <w:jc w:val="both"/>
        <w:rPr>
          <w:rFonts w:ascii="Arial" w:hAnsi="Arial" w:cs="Arial"/>
          <w:sz w:val="24"/>
          <w:szCs w:val="24"/>
          <w:lang w:eastAsia="en-GB"/>
        </w:rPr>
      </w:pPr>
      <w:r w:rsidRPr="0052280A">
        <w:rPr>
          <w:rFonts w:ascii="Arial" w:hAnsi="Arial" w:cs="Arial"/>
          <w:sz w:val="24"/>
          <w:szCs w:val="24"/>
          <w:lang w:eastAsia="en-GB"/>
        </w:rPr>
        <w:t>It is important that every member of staff is sensitive and explains to the child or young person the need to inform the relevant people, but that they will only tell those who need to know and it will not be shared generally. Be aware that it may well have taken significant courage on their part to share their abuse or neglect and that they may also be experiencing conflicting emotions, involving feelings of guilt, embarrassment and disloyalty if the abuser is someone close.</w:t>
      </w:r>
    </w:p>
    <w:p w14:paraId="0AD9C6F4" w14:textId="77777777" w:rsidR="006260DA" w:rsidRPr="0052280A" w:rsidRDefault="006260DA" w:rsidP="006260DA">
      <w:pPr>
        <w:autoSpaceDE w:val="0"/>
        <w:autoSpaceDN w:val="0"/>
        <w:adjustRightInd w:val="0"/>
        <w:jc w:val="both"/>
        <w:rPr>
          <w:rFonts w:ascii="Arial" w:hAnsi="Arial" w:cs="Arial"/>
          <w:sz w:val="24"/>
          <w:szCs w:val="24"/>
          <w:lang w:eastAsia="en-GB"/>
        </w:rPr>
      </w:pPr>
    </w:p>
    <w:p w14:paraId="12322B9E" w14:textId="77777777" w:rsidR="006260DA" w:rsidRPr="0052280A" w:rsidRDefault="006260DA" w:rsidP="006260DA">
      <w:pPr>
        <w:autoSpaceDE w:val="0"/>
        <w:autoSpaceDN w:val="0"/>
        <w:adjustRightInd w:val="0"/>
        <w:jc w:val="both"/>
        <w:rPr>
          <w:rFonts w:ascii="Arial" w:hAnsi="Arial" w:cs="Arial"/>
          <w:sz w:val="24"/>
          <w:szCs w:val="24"/>
          <w:lang w:eastAsia="en-GB"/>
        </w:rPr>
      </w:pPr>
      <w:r w:rsidRPr="0052280A">
        <w:rPr>
          <w:rFonts w:ascii="Arial" w:hAnsi="Arial" w:cs="Arial"/>
          <w:sz w:val="24"/>
          <w:szCs w:val="24"/>
          <w:lang w:eastAsia="en-GB"/>
        </w:rPr>
        <w:t>It is the responsibility of the school to ensure that only those with a professional involvement, e.g. the Designated Senior Person (DSP) and the Headteacher, have access to any safeguarding records. At all other times they should be kept securely locked and separate from the child or young person’s main file.</w:t>
      </w:r>
    </w:p>
    <w:p w14:paraId="4B1F511A" w14:textId="77777777" w:rsidR="006260DA" w:rsidRPr="0052280A" w:rsidRDefault="006260DA" w:rsidP="006260DA">
      <w:pPr>
        <w:autoSpaceDE w:val="0"/>
        <w:autoSpaceDN w:val="0"/>
        <w:adjustRightInd w:val="0"/>
        <w:jc w:val="both"/>
        <w:rPr>
          <w:rFonts w:ascii="Arial" w:hAnsi="Arial" w:cs="Arial"/>
          <w:sz w:val="24"/>
          <w:szCs w:val="24"/>
          <w:lang w:eastAsia="en-GB"/>
        </w:rPr>
      </w:pPr>
    </w:p>
    <w:p w14:paraId="5F61A938" w14:textId="2F628BCC" w:rsidR="00D021D3" w:rsidRPr="00D021D3" w:rsidRDefault="006260DA" w:rsidP="5465D709">
      <w:pPr>
        <w:pStyle w:val="paragraph"/>
        <w:spacing w:before="0" w:beforeAutospacing="0" w:after="0" w:afterAutospacing="0"/>
        <w:textAlignment w:val="baseline"/>
        <w:rPr>
          <w:rFonts w:ascii="Arial" w:hAnsi="Arial" w:cs="Arial"/>
          <w:sz w:val="18"/>
          <w:szCs w:val="18"/>
        </w:rPr>
      </w:pPr>
      <w:r w:rsidRPr="5465D709">
        <w:rPr>
          <w:rFonts w:ascii="Arial" w:hAnsi="Arial" w:cs="Arial"/>
        </w:rPr>
        <w:t xml:space="preserve">The Designated Senior Person for child protection in this school is: </w:t>
      </w:r>
      <w:r w:rsidR="00D021D3" w:rsidRPr="5465D709">
        <w:rPr>
          <w:rStyle w:val="normaltextrun"/>
          <w:rFonts w:ascii="Arial" w:hAnsi="Arial" w:cs="Arial"/>
        </w:rPr>
        <w:t xml:space="preserve">Mr D. </w:t>
      </w:r>
      <w:r w:rsidR="00D021D3" w:rsidRPr="5465D709">
        <w:rPr>
          <w:rStyle w:val="spellingerror"/>
          <w:rFonts w:ascii="Arial" w:hAnsi="Arial" w:cs="Arial"/>
        </w:rPr>
        <w:t>McGarvie</w:t>
      </w:r>
      <w:r w:rsidR="00D021D3" w:rsidRPr="5465D709">
        <w:rPr>
          <w:rStyle w:val="normaltextrun"/>
          <w:rFonts w:ascii="Arial" w:hAnsi="Arial" w:cs="Arial"/>
        </w:rPr>
        <w:t xml:space="preserve"> Mrs J Hinds and Mrs </w:t>
      </w:r>
      <w:r w:rsidR="00D021D3" w:rsidRPr="5465D709">
        <w:rPr>
          <w:rStyle w:val="contextualspellingandgrammarerror"/>
          <w:rFonts w:ascii="Arial" w:hAnsi="Arial" w:cs="Arial"/>
        </w:rPr>
        <w:t>A</w:t>
      </w:r>
      <w:r w:rsidR="00D021D3" w:rsidRPr="5465D709">
        <w:rPr>
          <w:rStyle w:val="normaltextrun"/>
          <w:rFonts w:ascii="Arial" w:hAnsi="Arial" w:cs="Arial"/>
        </w:rPr>
        <w:t xml:space="preserve"> Gilbert.</w:t>
      </w:r>
      <w:r w:rsidR="00D021D3" w:rsidRPr="5465D709">
        <w:rPr>
          <w:rStyle w:val="eop"/>
          <w:rFonts w:ascii="Arial" w:hAnsi="Arial" w:cs="Arial"/>
        </w:rPr>
        <w:t> </w:t>
      </w:r>
    </w:p>
    <w:p w14:paraId="65F9C3DC" w14:textId="77777777" w:rsidR="006260DA" w:rsidRPr="0052280A" w:rsidRDefault="006260DA" w:rsidP="006260DA">
      <w:pPr>
        <w:autoSpaceDE w:val="0"/>
        <w:autoSpaceDN w:val="0"/>
        <w:adjustRightInd w:val="0"/>
        <w:jc w:val="both"/>
        <w:rPr>
          <w:rFonts w:ascii="Arial" w:hAnsi="Arial" w:cs="Arial"/>
          <w:sz w:val="24"/>
          <w:szCs w:val="24"/>
          <w:lang w:eastAsia="en-GB"/>
        </w:rPr>
      </w:pPr>
    </w:p>
    <w:p w14:paraId="5023141B" w14:textId="77777777" w:rsidR="006260DA" w:rsidRDefault="006260DA" w:rsidP="006260DA">
      <w:pPr>
        <w:autoSpaceDE w:val="0"/>
        <w:autoSpaceDN w:val="0"/>
        <w:adjustRightInd w:val="0"/>
        <w:jc w:val="both"/>
        <w:rPr>
          <w:rFonts w:cs="Arial"/>
          <w:sz w:val="24"/>
          <w:szCs w:val="24"/>
          <w:lang w:eastAsia="en-GB"/>
        </w:rPr>
      </w:pPr>
    </w:p>
    <w:p w14:paraId="729543D8" w14:textId="77777777" w:rsidR="006260DA" w:rsidRPr="00E860DD" w:rsidRDefault="006260DA" w:rsidP="006260DA">
      <w:pPr>
        <w:autoSpaceDE w:val="0"/>
        <w:autoSpaceDN w:val="0"/>
        <w:adjustRightInd w:val="0"/>
        <w:rPr>
          <w:rFonts w:cs="Arial"/>
          <w:sz w:val="24"/>
          <w:szCs w:val="24"/>
          <w:lang w:eastAsia="en-GB"/>
        </w:rPr>
      </w:pPr>
      <w:r w:rsidRPr="00E860DD">
        <w:rPr>
          <w:noProof/>
          <w:lang w:eastAsia="en-GB"/>
        </w:rPr>
        <mc:AlternateContent>
          <mc:Choice Requires="wps">
            <w:drawing>
              <wp:anchor distT="0" distB="0" distL="114300" distR="114300" simplePos="0" relativeHeight="251662336" behindDoc="0" locked="0" layoutInCell="1" allowOverlap="1" wp14:anchorId="499BB9AD" wp14:editId="07777777">
                <wp:simplePos x="0" y="0"/>
                <wp:positionH relativeFrom="column">
                  <wp:posOffset>0</wp:posOffset>
                </wp:positionH>
                <wp:positionV relativeFrom="paragraph">
                  <wp:posOffset>6350</wp:posOffset>
                </wp:positionV>
                <wp:extent cx="5943600" cy="305435"/>
                <wp:effectExtent l="0" t="4445" r="0" b="4445"/>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435"/>
                        </a:xfrm>
                        <a:prstGeom prst="rect">
                          <a:avLst/>
                        </a:prstGeom>
                        <a:solidFill>
                          <a:srgbClr val="E2EF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2611EC" w14:textId="77777777" w:rsidR="006260DA" w:rsidRPr="000B749A" w:rsidRDefault="006260DA" w:rsidP="006260DA">
                            <w:pPr>
                              <w:autoSpaceDE w:val="0"/>
                              <w:autoSpaceDN w:val="0"/>
                              <w:adjustRightInd w:val="0"/>
                              <w:rPr>
                                <w:rFonts w:ascii="Arial" w:hAnsi="Arial" w:cs="Arial"/>
                                <w:b/>
                                <w:bCs/>
                                <w:sz w:val="28"/>
                                <w:szCs w:val="28"/>
                              </w:rPr>
                            </w:pPr>
                            <w:r w:rsidRPr="000B749A">
                              <w:rPr>
                                <w:rFonts w:ascii="Arial" w:hAnsi="Arial" w:cs="Arial"/>
                                <w:b/>
                                <w:bCs/>
                                <w:sz w:val="28"/>
                                <w:szCs w:val="28"/>
                              </w:rPr>
                              <w:t>Prevention</w:t>
                            </w:r>
                          </w:p>
                          <w:p w14:paraId="1F3B1409" w14:textId="77777777" w:rsidR="006260DA" w:rsidRDefault="006260DA" w:rsidP="006260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ma14="http://schemas.microsoft.com/office/mac/drawingml/2011/main" xmlns:wp14="http://schemas.microsoft.com/office/word/2010/wordml">
            <w:pict w14:anchorId="5CEDE3C9">
              <v:shape id="Text Box 46" style="position:absolute;margin-left:0;margin-top:.5pt;width:468pt;height:2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2" fillcolor="#e2efd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">
                <v:textbox>
                  <w:txbxContent>
                    <w:p w:rsidRPr="000B749A" w:rsidR="006260DA" w:rsidP="006260DA" w:rsidRDefault="006260DA" w14:paraId="3D38FF94" wp14:textId="77777777">
                      <w:pPr>
                        <w:autoSpaceDE w:val="0"/>
                        <w:autoSpaceDN w:val="0"/>
                        <w:adjustRightInd w:val="0"/>
                        <w:rPr>
                          <w:rFonts w:ascii="Arial" w:hAnsi="Arial" w:cs="Arial"/>
                          <w:b/>
                          <w:bCs/>
                          <w:sz w:val="28"/>
                          <w:szCs w:val="28"/>
                        </w:rPr>
                      </w:pPr>
                      <w:r w:rsidRPr="000B749A">
                        <w:rPr>
                          <w:rFonts w:ascii="Arial" w:hAnsi="Arial" w:cs="Arial"/>
                          <w:b/>
                          <w:bCs/>
                          <w:sz w:val="28"/>
                          <w:szCs w:val="28"/>
                        </w:rPr>
                        <w:t>Prevention</w:t>
                      </w:r>
                    </w:p>
                    <w:p w:rsidR="006260DA" w:rsidP="006260DA" w:rsidRDefault="006260DA" w14:paraId="562C75D1" wp14:textId="77777777"/>
                  </w:txbxContent>
                </v:textbox>
              </v:shape>
            </w:pict>
          </mc:Fallback>
        </mc:AlternateContent>
      </w:r>
    </w:p>
    <w:p w14:paraId="664355AD" w14:textId="77777777" w:rsidR="006260DA" w:rsidRDefault="006260DA" w:rsidP="006260DA">
      <w:pPr>
        <w:autoSpaceDE w:val="0"/>
        <w:autoSpaceDN w:val="0"/>
        <w:adjustRightInd w:val="0"/>
        <w:jc w:val="both"/>
        <w:rPr>
          <w:rFonts w:cs="Arial"/>
          <w:sz w:val="24"/>
          <w:szCs w:val="24"/>
        </w:rPr>
      </w:pPr>
    </w:p>
    <w:p w14:paraId="1A965116" w14:textId="77777777" w:rsidR="006260DA" w:rsidRDefault="006260DA" w:rsidP="006260DA">
      <w:pPr>
        <w:autoSpaceDE w:val="0"/>
        <w:autoSpaceDN w:val="0"/>
        <w:adjustRightInd w:val="0"/>
        <w:rPr>
          <w:rFonts w:ascii="Arial" w:hAnsi="Arial" w:cs="Arial"/>
          <w:sz w:val="24"/>
          <w:szCs w:val="24"/>
        </w:rPr>
      </w:pPr>
    </w:p>
    <w:p w14:paraId="14BA0627" w14:textId="77777777" w:rsidR="006260DA" w:rsidRPr="0052280A" w:rsidRDefault="006260DA" w:rsidP="006260DA">
      <w:pPr>
        <w:autoSpaceDE w:val="0"/>
        <w:autoSpaceDN w:val="0"/>
        <w:adjustRightInd w:val="0"/>
        <w:jc w:val="both"/>
        <w:rPr>
          <w:rFonts w:ascii="Arial" w:hAnsi="Arial" w:cs="Arial"/>
          <w:sz w:val="24"/>
          <w:szCs w:val="24"/>
        </w:rPr>
      </w:pPr>
      <w:r w:rsidRPr="0052280A">
        <w:rPr>
          <w:rFonts w:ascii="Arial" w:hAnsi="Arial" w:cs="Arial"/>
          <w:sz w:val="24"/>
          <w:szCs w:val="24"/>
        </w:rPr>
        <w:t>We recognise that high self-esteem, confidence, supportive friends and good lines of communication with a trusted adult helps to safeguard pupils.</w:t>
      </w:r>
    </w:p>
    <w:p w14:paraId="7DF4E37C" w14:textId="77777777" w:rsidR="006260DA" w:rsidRPr="0052280A" w:rsidRDefault="006260DA" w:rsidP="006260DA">
      <w:pPr>
        <w:autoSpaceDE w:val="0"/>
        <w:autoSpaceDN w:val="0"/>
        <w:adjustRightInd w:val="0"/>
        <w:jc w:val="both"/>
        <w:rPr>
          <w:rFonts w:ascii="Arial" w:hAnsi="Arial" w:cs="Arial"/>
          <w:sz w:val="24"/>
          <w:szCs w:val="24"/>
        </w:rPr>
      </w:pPr>
    </w:p>
    <w:p w14:paraId="26B7A942" w14:textId="77777777" w:rsidR="006260DA" w:rsidRPr="0052280A" w:rsidRDefault="006260DA" w:rsidP="006260DA">
      <w:pPr>
        <w:autoSpaceDE w:val="0"/>
        <w:autoSpaceDN w:val="0"/>
        <w:adjustRightInd w:val="0"/>
        <w:jc w:val="both"/>
        <w:rPr>
          <w:rFonts w:ascii="Arial" w:hAnsi="Arial" w:cs="Arial"/>
          <w:sz w:val="24"/>
          <w:szCs w:val="24"/>
        </w:rPr>
      </w:pPr>
      <w:r w:rsidRPr="0052280A">
        <w:rPr>
          <w:rFonts w:ascii="Arial" w:hAnsi="Arial" w:cs="Arial"/>
          <w:sz w:val="24"/>
          <w:szCs w:val="24"/>
        </w:rPr>
        <w:t>The school will therefore:</w:t>
      </w:r>
    </w:p>
    <w:p w14:paraId="44FB30F8" w14:textId="77777777" w:rsidR="006260DA" w:rsidRPr="0052280A" w:rsidRDefault="006260DA" w:rsidP="006260DA">
      <w:pPr>
        <w:autoSpaceDE w:val="0"/>
        <w:autoSpaceDN w:val="0"/>
        <w:adjustRightInd w:val="0"/>
        <w:jc w:val="both"/>
        <w:rPr>
          <w:rFonts w:ascii="Arial" w:hAnsi="Arial" w:cs="Arial"/>
          <w:sz w:val="24"/>
          <w:szCs w:val="24"/>
        </w:rPr>
      </w:pPr>
    </w:p>
    <w:p w14:paraId="6F3FA5BC" w14:textId="77777777" w:rsidR="006260DA" w:rsidRPr="0052280A" w:rsidRDefault="006260DA" w:rsidP="0074593E">
      <w:pPr>
        <w:pStyle w:val="ListParagraph"/>
        <w:numPr>
          <w:ilvl w:val="0"/>
          <w:numId w:val="1"/>
        </w:numPr>
        <w:autoSpaceDE w:val="0"/>
        <w:autoSpaceDN w:val="0"/>
        <w:adjustRightInd w:val="0"/>
        <w:jc w:val="both"/>
        <w:rPr>
          <w:rFonts w:ascii="Arial" w:hAnsi="Arial" w:cs="Arial"/>
          <w:sz w:val="24"/>
          <w:szCs w:val="24"/>
        </w:rPr>
      </w:pPr>
      <w:r w:rsidRPr="0052280A">
        <w:rPr>
          <w:rFonts w:ascii="Arial" w:hAnsi="Arial" w:cs="Arial"/>
          <w:sz w:val="24"/>
          <w:szCs w:val="24"/>
        </w:rPr>
        <w:lastRenderedPageBreak/>
        <w:t>establish and maintain an ethos where children feel secure and are encouraged to talk, and are heard</w:t>
      </w:r>
    </w:p>
    <w:p w14:paraId="44FA562D" w14:textId="77777777" w:rsidR="006260DA" w:rsidRPr="0052280A" w:rsidRDefault="006260DA" w:rsidP="0074593E">
      <w:pPr>
        <w:pStyle w:val="ListParagraph"/>
        <w:numPr>
          <w:ilvl w:val="0"/>
          <w:numId w:val="1"/>
        </w:numPr>
        <w:autoSpaceDE w:val="0"/>
        <w:autoSpaceDN w:val="0"/>
        <w:adjustRightInd w:val="0"/>
        <w:jc w:val="both"/>
        <w:rPr>
          <w:rFonts w:ascii="Arial" w:hAnsi="Arial" w:cs="Arial"/>
          <w:sz w:val="24"/>
          <w:szCs w:val="24"/>
        </w:rPr>
      </w:pPr>
      <w:r w:rsidRPr="0052280A">
        <w:rPr>
          <w:rFonts w:ascii="Arial" w:hAnsi="Arial" w:cs="Arial"/>
          <w:sz w:val="24"/>
          <w:szCs w:val="24"/>
        </w:rPr>
        <w:t>ensure children know that there are adults in the school whom they can approach if they are worried or in difficulty</w:t>
      </w:r>
    </w:p>
    <w:p w14:paraId="1AD6E1ED" w14:textId="77777777" w:rsidR="006260DA" w:rsidRPr="0052280A" w:rsidRDefault="006260DA" w:rsidP="0074593E">
      <w:pPr>
        <w:pStyle w:val="ListParagraph"/>
        <w:numPr>
          <w:ilvl w:val="0"/>
          <w:numId w:val="1"/>
        </w:numPr>
        <w:autoSpaceDE w:val="0"/>
        <w:autoSpaceDN w:val="0"/>
        <w:adjustRightInd w:val="0"/>
        <w:jc w:val="both"/>
        <w:rPr>
          <w:rFonts w:ascii="Arial" w:hAnsi="Arial" w:cs="Arial"/>
          <w:sz w:val="24"/>
          <w:szCs w:val="24"/>
        </w:rPr>
      </w:pPr>
      <w:r w:rsidRPr="0052280A">
        <w:rPr>
          <w:rFonts w:ascii="Arial" w:hAnsi="Arial" w:cs="Arial"/>
          <w:sz w:val="24"/>
          <w:szCs w:val="24"/>
        </w:rPr>
        <w:t>include activities and opportunities for Personal Social Education (PSE) in the curriculum, which equips children and young people with the skills they need to stay safe from abuse and to know to whom to turn for help</w:t>
      </w:r>
    </w:p>
    <w:p w14:paraId="616801F2" w14:textId="77777777" w:rsidR="006260DA" w:rsidRPr="0052280A" w:rsidRDefault="006260DA" w:rsidP="0074593E">
      <w:pPr>
        <w:pStyle w:val="ListParagraph"/>
        <w:numPr>
          <w:ilvl w:val="0"/>
          <w:numId w:val="1"/>
        </w:numPr>
        <w:autoSpaceDE w:val="0"/>
        <w:autoSpaceDN w:val="0"/>
        <w:adjustRightInd w:val="0"/>
        <w:jc w:val="both"/>
        <w:rPr>
          <w:rFonts w:ascii="Arial" w:hAnsi="Arial" w:cs="Arial"/>
          <w:sz w:val="24"/>
          <w:szCs w:val="24"/>
        </w:rPr>
      </w:pPr>
      <w:r w:rsidRPr="0052280A">
        <w:rPr>
          <w:rFonts w:ascii="Arial" w:hAnsi="Arial" w:cs="Arial"/>
          <w:sz w:val="24"/>
          <w:szCs w:val="24"/>
        </w:rPr>
        <w:t xml:space="preserve">ensure children are aware of their rights of children to be safe through the promotion of the UNCRC.  </w:t>
      </w:r>
    </w:p>
    <w:p w14:paraId="7A9A1B96" w14:textId="77777777" w:rsidR="006260DA" w:rsidRPr="0052280A" w:rsidRDefault="006260DA" w:rsidP="0074593E">
      <w:pPr>
        <w:pStyle w:val="ListParagraph"/>
        <w:numPr>
          <w:ilvl w:val="0"/>
          <w:numId w:val="1"/>
        </w:numPr>
        <w:autoSpaceDE w:val="0"/>
        <w:autoSpaceDN w:val="0"/>
        <w:adjustRightInd w:val="0"/>
        <w:jc w:val="both"/>
        <w:rPr>
          <w:rFonts w:ascii="Arial" w:hAnsi="Arial" w:cs="Arial"/>
          <w:sz w:val="24"/>
          <w:szCs w:val="24"/>
        </w:rPr>
      </w:pPr>
      <w:r w:rsidRPr="0052280A">
        <w:rPr>
          <w:rFonts w:ascii="Arial" w:hAnsi="Arial" w:cs="Arial"/>
          <w:sz w:val="24"/>
          <w:szCs w:val="24"/>
        </w:rPr>
        <w:t>include material in the curriculum which will help children and young people develop realistic attitudes to the responsibilities of adult life, particularly with regard to childcare and parenting skills.</w:t>
      </w:r>
    </w:p>
    <w:p w14:paraId="1DA6542E" w14:textId="77777777" w:rsidR="006260DA" w:rsidRPr="00DC32C7" w:rsidRDefault="006260DA" w:rsidP="006260DA">
      <w:pPr>
        <w:pStyle w:val="ListParagraph"/>
        <w:autoSpaceDE w:val="0"/>
        <w:autoSpaceDN w:val="0"/>
        <w:adjustRightInd w:val="0"/>
        <w:rPr>
          <w:rFonts w:cs="Arial"/>
          <w:sz w:val="24"/>
          <w:szCs w:val="24"/>
        </w:rPr>
      </w:pPr>
    </w:p>
    <w:p w14:paraId="09967522" w14:textId="77777777" w:rsidR="006260DA" w:rsidRPr="00E860DD" w:rsidRDefault="006260DA" w:rsidP="006260DA">
      <w:pPr>
        <w:pStyle w:val="ListParagraph"/>
        <w:autoSpaceDE w:val="0"/>
        <w:autoSpaceDN w:val="0"/>
        <w:adjustRightInd w:val="0"/>
        <w:ind w:left="360"/>
        <w:jc w:val="both"/>
        <w:rPr>
          <w:rFonts w:cs="Arial"/>
          <w:sz w:val="24"/>
          <w:szCs w:val="24"/>
        </w:rPr>
      </w:pPr>
      <w:r w:rsidRPr="00E860DD">
        <w:rPr>
          <w:noProof/>
          <w:lang w:eastAsia="en-GB"/>
        </w:rPr>
        <mc:AlternateContent>
          <mc:Choice Requires="wps">
            <w:drawing>
              <wp:anchor distT="0" distB="0" distL="114300" distR="114300" simplePos="0" relativeHeight="251663360" behindDoc="0" locked="0" layoutInCell="1" allowOverlap="1" wp14:anchorId="696E8513" wp14:editId="07777777">
                <wp:simplePos x="0" y="0"/>
                <wp:positionH relativeFrom="column">
                  <wp:posOffset>0</wp:posOffset>
                </wp:positionH>
                <wp:positionV relativeFrom="paragraph">
                  <wp:posOffset>155575</wp:posOffset>
                </wp:positionV>
                <wp:extent cx="5943600" cy="360680"/>
                <wp:effectExtent l="0" t="0" r="0" b="3175"/>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0680"/>
                        </a:xfrm>
                        <a:prstGeom prst="rect">
                          <a:avLst/>
                        </a:prstGeom>
                        <a:solidFill>
                          <a:srgbClr val="E2EF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4BF4CA" w14:textId="77777777" w:rsidR="006260DA" w:rsidRPr="000B749A" w:rsidRDefault="006260DA" w:rsidP="006260DA">
                            <w:pPr>
                              <w:autoSpaceDE w:val="0"/>
                              <w:autoSpaceDN w:val="0"/>
                              <w:adjustRightInd w:val="0"/>
                              <w:rPr>
                                <w:rFonts w:ascii="Arial" w:hAnsi="Arial" w:cs="Arial"/>
                                <w:b/>
                                <w:bCs/>
                                <w:sz w:val="28"/>
                                <w:szCs w:val="28"/>
                              </w:rPr>
                            </w:pPr>
                            <w:r>
                              <w:rPr>
                                <w:rFonts w:ascii="Arial" w:hAnsi="Arial" w:cs="Arial"/>
                                <w:b/>
                                <w:bCs/>
                                <w:sz w:val="28"/>
                                <w:szCs w:val="28"/>
                              </w:rPr>
                              <w:t xml:space="preserve">Safeguarding </w:t>
                            </w:r>
                            <w:r w:rsidRPr="000B749A">
                              <w:rPr>
                                <w:rFonts w:ascii="Arial" w:hAnsi="Arial" w:cs="Arial"/>
                                <w:b/>
                                <w:bCs/>
                                <w:sz w:val="28"/>
                                <w:szCs w:val="28"/>
                              </w:rPr>
                              <w:t xml:space="preserve">Procedures </w:t>
                            </w:r>
                          </w:p>
                          <w:p w14:paraId="3041E394" w14:textId="77777777" w:rsidR="006260DA" w:rsidRDefault="006260DA" w:rsidP="006260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ma14="http://schemas.microsoft.com/office/mac/drawingml/2011/main" xmlns:wp14="http://schemas.microsoft.com/office/word/2010/wordml">
            <w:pict w14:anchorId="6E6C8A05">
              <v:shape id="Text Box 45" style="position:absolute;left:0;text-align:left;margin-left:0;margin-top:12.25pt;width:468pt;height:2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3" fillcolor="#e2efd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">
                <v:textbox>
                  <w:txbxContent>
                    <w:p w:rsidRPr="000B749A" w:rsidR="006260DA" w:rsidP="006260DA" w:rsidRDefault="006260DA" w14:paraId="77070BD1" wp14:textId="77777777">
                      <w:pPr>
                        <w:autoSpaceDE w:val="0"/>
                        <w:autoSpaceDN w:val="0"/>
                        <w:adjustRightInd w:val="0"/>
                        <w:rPr>
                          <w:rFonts w:ascii="Arial" w:hAnsi="Arial" w:cs="Arial"/>
                          <w:b/>
                          <w:bCs/>
                          <w:sz w:val="28"/>
                          <w:szCs w:val="28"/>
                        </w:rPr>
                      </w:pPr>
                      <w:r>
                        <w:rPr>
                          <w:rFonts w:ascii="Arial" w:hAnsi="Arial" w:cs="Arial"/>
                          <w:b/>
                          <w:bCs/>
                          <w:sz w:val="28"/>
                          <w:szCs w:val="28"/>
                        </w:rPr>
                        <w:t xml:space="preserve">Safeguarding </w:t>
                      </w:r>
                      <w:r w:rsidRPr="000B749A">
                        <w:rPr>
                          <w:rFonts w:ascii="Arial" w:hAnsi="Arial" w:cs="Arial"/>
                          <w:b/>
                          <w:bCs/>
                          <w:sz w:val="28"/>
                          <w:szCs w:val="28"/>
                        </w:rPr>
                        <w:t xml:space="preserve">Procedures </w:t>
                      </w:r>
                    </w:p>
                    <w:p w:rsidR="006260DA" w:rsidP="006260DA" w:rsidRDefault="006260DA" w14:paraId="722B00AE" wp14:textId="77777777"/>
                  </w:txbxContent>
                </v:textbox>
              </v:shape>
            </w:pict>
          </mc:Fallback>
        </mc:AlternateContent>
      </w:r>
    </w:p>
    <w:p w14:paraId="42C6D796" w14:textId="77777777" w:rsidR="006260DA" w:rsidRPr="00E860DD" w:rsidRDefault="006260DA" w:rsidP="006260DA">
      <w:pPr>
        <w:pStyle w:val="ListParagraph"/>
        <w:autoSpaceDE w:val="0"/>
        <w:autoSpaceDN w:val="0"/>
        <w:adjustRightInd w:val="0"/>
        <w:rPr>
          <w:rFonts w:cs="Arial"/>
          <w:sz w:val="24"/>
          <w:szCs w:val="24"/>
        </w:rPr>
      </w:pPr>
    </w:p>
    <w:p w14:paraId="6E1831B3" w14:textId="77777777" w:rsidR="006260DA" w:rsidRDefault="006260DA" w:rsidP="006260DA">
      <w:pPr>
        <w:pStyle w:val="ListParagraph"/>
        <w:autoSpaceDE w:val="0"/>
        <w:autoSpaceDN w:val="0"/>
        <w:adjustRightInd w:val="0"/>
        <w:ind w:left="0"/>
        <w:rPr>
          <w:rFonts w:cs="Arial"/>
          <w:sz w:val="24"/>
          <w:szCs w:val="24"/>
        </w:rPr>
      </w:pPr>
    </w:p>
    <w:p w14:paraId="54E11D2A" w14:textId="77777777" w:rsidR="006260DA" w:rsidRDefault="006260DA" w:rsidP="006260DA">
      <w:pPr>
        <w:autoSpaceDE w:val="0"/>
        <w:autoSpaceDN w:val="0"/>
        <w:adjustRightInd w:val="0"/>
        <w:jc w:val="both"/>
        <w:rPr>
          <w:rFonts w:cs="Arial"/>
          <w:sz w:val="24"/>
          <w:szCs w:val="24"/>
        </w:rPr>
      </w:pPr>
    </w:p>
    <w:p w14:paraId="32BD7613" w14:textId="77777777" w:rsidR="006030BF" w:rsidRDefault="006260DA" w:rsidP="0090749C">
      <w:pPr>
        <w:autoSpaceDE w:val="0"/>
        <w:autoSpaceDN w:val="0"/>
        <w:adjustRightInd w:val="0"/>
        <w:jc w:val="both"/>
        <w:rPr>
          <w:rFonts w:ascii="Arial" w:hAnsi="Arial" w:cs="Arial"/>
          <w:sz w:val="24"/>
          <w:szCs w:val="24"/>
        </w:rPr>
      </w:pPr>
      <w:r w:rsidRPr="0052280A">
        <w:rPr>
          <w:rFonts w:ascii="Arial" w:hAnsi="Arial" w:cs="Arial"/>
          <w:sz w:val="24"/>
          <w:szCs w:val="24"/>
        </w:rPr>
        <w:t>We adhere to the Wales Safeguarding Procedures 2019 that have been endorsed by Welsh Government and the Mid and West Wales Regional Safeguarding Children Board (CYSUR). We also acknowledge the ‘Social Services and Well-being (Wales) Act (2014).  The school</w:t>
      </w:r>
      <w:r w:rsidR="006030BF">
        <w:rPr>
          <w:rFonts w:ascii="Arial" w:hAnsi="Arial" w:cs="Arial"/>
          <w:sz w:val="24"/>
          <w:szCs w:val="24"/>
        </w:rPr>
        <w:t>:</w:t>
      </w:r>
    </w:p>
    <w:p w14:paraId="31126E5D" w14:textId="77777777" w:rsidR="006030BF" w:rsidRDefault="006030BF" w:rsidP="0090749C">
      <w:pPr>
        <w:autoSpaceDE w:val="0"/>
        <w:autoSpaceDN w:val="0"/>
        <w:adjustRightInd w:val="0"/>
        <w:jc w:val="both"/>
        <w:rPr>
          <w:rFonts w:ascii="Arial" w:hAnsi="Arial" w:cs="Arial"/>
          <w:sz w:val="24"/>
          <w:szCs w:val="24"/>
        </w:rPr>
      </w:pPr>
    </w:p>
    <w:p w14:paraId="4C354464" w14:textId="3B13B932" w:rsidR="006260DA" w:rsidRPr="006030BF" w:rsidRDefault="006260DA" w:rsidP="00D61881">
      <w:pPr>
        <w:pStyle w:val="ListParagraph"/>
        <w:numPr>
          <w:ilvl w:val="0"/>
          <w:numId w:val="31"/>
        </w:numPr>
        <w:autoSpaceDE w:val="0"/>
        <w:autoSpaceDN w:val="0"/>
        <w:adjustRightInd w:val="0"/>
        <w:jc w:val="both"/>
        <w:rPr>
          <w:rFonts w:ascii="Arial" w:hAnsi="Arial" w:cs="Arial"/>
          <w:sz w:val="24"/>
          <w:szCs w:val="24"/>
        </w:rPr>
      </w:pPr>
      <w:r w:rsidRPr="5465D709">
        <w:rPr>
          <w:rFonts w:ascii="Arial" w:hAnsi="Arial" w:cs="Arial"/>
          <w:sz w:val="24"/>
          <w:szCs w:val="24"/>
        </w:rPr>
        <w:t xml:space="preserve">has a Designated Senior Person (DSP) for safeguarding who has undertaken relevant </w:t>
      </w:r>
      <w:r w:rsidR="0090749C" w:rsidRPr="5465D709">
        <w:rPr>
          <w:rFonts w:ascii="Arial" w:hAnsi="Arial" w:cs="Arial"/>
          <w:sz w:val="24"/>
          <w:szCs w:val="24"/>
        </w:rPr>
        <w:t xml:space="preserve">training. These people </w:t>
      </w:r>
      <w:r w:rsidRPr="5465D709">
        <w:rPr>
          <w:rFonts w:ascii="Arial" w:hAnsi="Arial" w:cs="Arial"/>
          <w:sz w:val="24"/>
          <w:szCs w:val="24"/>
        </w:rPr>
        <w:t xml:space="preserve">are </w:t>
      </w:r>
      <w:r w:rsidR="0090749C" w:rsidRPr="5465D709">
        <w:rPr>
          <w:rStyle w:val="normaltextrun"/>
          <w:rFonts w:ascii="Arial" w:hAnsi="Arial" w:cs="Arial"/>
          <w:sz w:val="24"/>
          <w:szCs w:val="24"/>
        </w:rPr>
        <w:t xml:space="preserve">Mr D. </w:t>
      </w:r>
      <w:r w:rsidR="0090749C" w:rsidRPr="5465D709">
        <w:rPr>
          <w:rFonts w:ascii="Arial" w:hAnsi="Arial" w:cs="Arial"/>
        </w:rPr>
        <w:t>Mr</w:t>
      </w:r>
      <w:r w:rsidR="0090749C" w:rsidRPr="5465D709">
        <w:rPr>
          <w:rFonts w:ascii="Arial" w:eastAsia="Times New Roman" w:hAnsi="Arial" w:cs="Arial"/>
          <w:sz w:val="24"/>
          <w:szCs w:val="24"/>
          <w:lang w:eastAsia="en-GB"/>
        </w:rPr>
        <w:t xml:space="preserve"> D. McGarvie Mrs J Hinds and Mrs A Gilbert. </w:t>
      </w:r>
    </w:p>
    <w:p w14:paraId="230C4606" w14:textId="77777777" w:rsidR="006260DA" w:rsidRPr="0052280A" w:rsidRDefault="006260DA" w:rsidP="0074593E">
      <w:pPr>
        <w:pStyle w:val="ListParagraph"/>
        <w:numPr>
          <w:ilvl w:val="0"/>
          <w:numId w:val="2"/>
        </w:numPr>
        <w:autoSpaceDE w:val="0"/>
        <w:autoSpaceDN w:val="0"/>
        <w:adjustRightInd w:val="0"/>
        <w:jc w:val="both"/>
        <w:rPr>
          <w:rFonts w:ascii="Arial" w:hAnsi="Arial" w:cs="Arial"/>
          <w:sz w:val="24"/>
          <w:szCs w:val="24"/>
        </w:rPr>
      </w:pPr>
      <w:r w:rsidRPr="0052280A">
        <w:rPr>
          <w:rFonts w:ascii="Arial" w:hAnsi="Arial" w:cs="Arial"/>
          <w:sz w:val="24"/>
          <w:szCs w:val="24"/>
        </w:rPr>
        <w:t>recognises the role of the DSP who has undertaken appropriate safeguarding training as outlined in the Welsh Government document ‘Keeping Learners Safe’. (See Appendix B)</w:t>
      </w:r>
    </w:p>
    <w:p w14:paraId="37C17237" w14:textId="77777777" w:rsidR="006260DA" w:rsidRPr="0052280A" w:rsidRDefault="006260DA" w:rsidP="0074593E">
      <w:pPr>
        <w:pStyle w:val="ListParagraph"/>
        <w:numPr>
          <w:ilvl w:val="0"/>
          <w:numId w:val="2"/>
        </w:numPr>
        <w:autoSpaceDE w:val="0"/>
        <w:autoSpaceDN w:val="0"/>
        <w:adjustRightInd w:val="0"/>
        <w:jc w:val="both"/>
        <w:rPr>
          <w:rFonts w:ascii="Arial" w:hAnsi="Arial" w:cs="Arial"/>
          <w:sz w:val="24"/>
          <w:szCs w:val="24"/>
        </w:rPr>
      </w:pPr>
      <w:r w:rsidRPr="0052280A">
        <w:rPr>
          <w:rFonts w:ascii="Arial" w:hAnsi="Arial" w:cs="Arial"/>
          <w:sz w:val="24"/>
          <w:szCs w:val="24"/>
        </w:rPr>
        <w:t xml:space="preserve"> should ensure the DSP has </w:t>
      </w:r>
      <w:r w:rsidRPr="0052280A">
        <w:rPr>
          <w:rFonts w:ascii="Arial" w:hAnsi="Arial" w:cs="Arial"/>
          <w:color w:val="000000"/>
          <w:sz w:val="24"/>
          <w:szCs w:val="24"/>
        </w:rPr>
        <w:t>completed the five ‘</w:t>
      </w:r>
      <w:r w:rsidRPr="0052280A">
        <w:rPr>
          <w:rFonts w:ascii="Arial" w:hAnsi="Arial" w:cs="Arial"/>
          <w:i/>
          <w:color w:val="000000"/>
          <w:sz w:val="24"/>
          <w:szCs w:val="24"/>
        </w:rPr>
        <w:t>Keeping Learners Safe’</w:t>
      </w:r>
      <w:r w:rsidRPr="0052280A">
        <w:rPr>
          <w:rFonts w:ascii="Arial" w:hAnsi="Arial" w:cs="Arial"/>
          <w:color w:val="000000"/>
          <w:sz w:val="24"/>
          <w:szCs w:val="24"/>
        </w:rPr>
        <w:t xml:space="preserve"> modules which can be found on the HWB website</w:t>
      </w:r>
    </w:p>
    <w:p w14:paraId="5D8F5DB7" w14:textId="77777777" w:rsidR="006260DA" w:rsidRPr="0052280A" w:rsidRDefault="006260DA" w:rsidP="0074593E">
      <w:pPr>
        <w:numPr>
          <w:ilvl w:val="0"/>
          <w:numId w:val="3"/>
        </w:numPr>
        <w:autoSpaceDE w:val="0"/>
        <w:autoSpaceDN w:val="0"/>
        <w:adjustRightInd w:val="0"/>
        <w:contextualSpacing/>
        <w:rPr>
          <w:rFonts w:ascii="Arial" w:hAnsi="Arial" w:cs="Arial"/>
          <w:sz w:val="24"/>
          <w:szCs w:val="24"/>
        </w:rPr>
      </w:pPr>
      <w:r w:rsidRPr="0052280A">
        <w:rPr>
          <w:rFonts w:ascii="Arial" w:hAnsi="Arial" w:cs="Arial"/>
          <w:sz w:val="24"/>
          <w:szCs w:val="24"/>
        </w:rPr>
        <w:t>ensures every member of staff and governor:</w:t>
      </w:r>
    </w:p>
    <w:p w14:paraId="3AA16EAD" w14:textId="77777777" w:rsidR="006260DA" w:rsidRPr="0052280A" w:rsidRDefault="006260DA" w:rsidP="0074593E">
      <w:pPr>
        <w:pStyle w:val="ListParagraph"/>
        <w:numPr>
          <w:ilvl w:val="0"/>
          <w:numId w:val="18"/>
        </w:numPr>
        <w:autoSpaceDE w:val="0"/>
        <w:autoSpaceDN w:val="0"/>
        <w:adjustRightInd w:val="0"/>
        <w:rPr>
          <w:rFonts w:ascii="Arial" w:hAnsi="Arial" w:cs="Arial"/>
          <w:sz w:val="24"/>
          <w:szCs w:val="24"/>
        </w:rPr>
      </w:pPr>
      <w:r w:rsidRPr="0052280A">
        <w:rPr>
          <w:rFonts w:ascii="Arial" w:hAnsi="Arial" w:cs="Arial"/>
          <w:sz w:val="24"/>
          <w:szCs w:val="24"/>
        </w:rPr>
        <w:t>knows the name and role of the DSP and designated  governor for safeguarding</w:t>
      </w:r>
      <w:r w:rsidR="006030BF">
        <w:rPr>
          <w:rFonts w:ascii="Arial" w:hAnsi="Arial" w:cs="Arial"/>
          <w:sz w:val="24"/>
          <w:szCs w:val="24"/>
        </w:rPr>
        <w:t xml:space="preserve"> – Governors – Maureen Colgan and Andrew McNaughton</w:t>
      </w:r>
    </w:p>
    <w:p w14:paraId="734321F8" w14:textId="77777777" w:rsidR="006260DA" w:rsidRPr="0052280A" w:rsidRDefault="006260DA" w:rsidP="0074593E">
      <w:pPr>
        <w:pStyle w:val="ListParagraph"/>
        <w:numPr>
          <w:ilvl w:val="0"/>
          <w:numId w:val="18"/>
        </w:numPr>
        <w:autoSpaceDE w:val="0"/>
        <w:autoSpaceDN w:val="0"/>
        <w:adjustRightInd w:val="0"/>
        <w:rPr>
          <w:rFonts w:ascii="Arial" w:hAnsi="Arial" w:cs="Arial"/>
          <w:sz w:val="24"/>
          <w:szCs w:val="24"/>
        </w:rPr>
      </w:pPr>
      <w:r w:rsidRPr="0052280A">
        <w:rPr>
          <w:rFonts w:ascii="Arial" w:hAnsi="Arial" w:cs="Arial"/>
          <w:sz w:val="24"/>
          <w:szCs w:val="24"/>
        </w:rPr>
        <w:t>knows that they have an individual responsibility for referring safeguarding  concerns following the local process and protocols</w:t>
      </w:r>
    </w:p>
    <w:p w14:paraId="6C3A7017" w14:textId="77777777" w:rsidR="006260DA" w:rsidRPr="0052280A" w:rsidRDefault="006260DA" w:rsidP="0074593E">
      <w:pPr>
        <w:pStyle w:val="ListParagraph"/>
        <w:numPr>
          <w:ilvl w:val="0"/>
          <w:numId w:val="18"/>
        </w:numPr>
        <w:autoSpaceDE w:val="0"/>
        <w:autoSpaceDN w:val="0"/>
        <w:adjustRightInd w:val="0"/>
        <w:rPr>
          <w:rFonts w:ascii="Arial" w:hAnsi="Arial" w:cs="Arial"/>
          <w:sz w:val="24"/>
          <w:szCs w:val="24"/>
        </w:rPr>
      </w:pPr>
      <w:r w:rsidRPr="0052280A">
        <w:rPr>
          <w:rFonts w:ascii="Arial" w:hAnsi="Arial" w:cs="Arial"/>
          <w:sz w:val="24"/>
          <w:szCs w:val="24"/>
        </w:rPr>
        <w:t>knows how to refer concerns where the DSP is unavailable</w:t>
      </w:r>
    </w:p>
    <w:p w14:paraId="1838C578" w14:textId="77777777" w:rsidR="006260DA" w:rsidRPr="0052280A" w:rsidRDefault="006260DA" w:rsidP="0074593E">
      <w:pPr>
        <w:pStyle w:val="ListParagraph"/>
        <w:numPr>
          <w:ilvl w:val="0"/>
          <w:numId w:val="3"/>
        </w:numPr>
        <w:autoSpaceDE w:val="0"/>
        <w:autoSpaceDN w:val="0"/>
        <w:adjustRightInd w:val="0"/>
        <w:jc w:val="both"/>
        <w:rPr>
          <w:rFonts w:ascii="Arial" w:hAnsi="Arial" w:cs="Arial"/>
          <w:sz w:val="24"/>
          <w:szCs w:val="24"/>
        </w:rPr>
      </w:pPr>
      <w:r w:rsidRPr="0052280A">
        <w:rPr>
          <w:rFonts w:ascii="Arial" w:hAnsi="Arial" w:cs="Arial"/>
          <w:sz w:val="24"/>
          <w:szCs w:val="24"/>
        </w:rPr>
        <w:t>is aware of how to respond to an allegation from a pupil (see Appendix A)</w:t>
      </w:r>
      <w:r w:rsidRPr="0052280A">
        <w:rPr>
          <w:rFonts w:ascii="Arial" w:hAnsi="Arial" w:cs="Arial"/>
          <w:sz w:val="24"/>
          <w:szCs w:val="24"/>
        </w:rPr>
        <w:br/>
        <w:t>ensures that all staff are aware of and alert to signs of abuse and know how to respond to a pupil who makes an allegation</w:t>
      </w:r>
      <w:r w:rsidRPr="0052280A">
        <w:rPr>
          <w:rFonts w:ascii="Arial" w:hAnsi="Arial" w:cs="Arial"/>
          <w:sz w:val="24"/>
          <w:szCs w:val="24"/>
        </w:rPr>
        <w:br/>
        <w:t>ensures that parents have an understanding of the school’s safeguarding responsibility and this is outlined in the school brochure/prospectus</w:t>
      </w:r>
    </w:p>
    <w:p w14:paraId="061D829A" w14:textId="77777777" w:rsidR="006260DA" w:rsidRPr="0052280A" w:rsidRDefault="006260DA" w:rsidP="0074593E">
      <w:pPr>
        <w:numPr>
          <w:ilvl w:val="0"/>
          <w:numId w:val="3"/>
        </w:numPr>
        <w:autoSpaceDE w:val="0"/>
        <w:autoSpaceDN w:val="0"/>
        <w:adjustRightInd w:val="0"/>
        <w:contextualSpacing/>
        <w:jc w:val="both"/>
        <w:rPr>
          <w:rFonts w:ascii="Arial" w:hAnsi="Arial" w:cs="Arial"/>
          <w:sz w:val="24"/>
          <w:szCs w:val="24"/>
        </w:rPr>
      </w:pPr>
      <w:r w:rsidRPr="0052280A">
        <w:rPr>
          <w:rFonts w:ascii="Arial" w:hAnsi="Arial" w:cs="Arial"/>
          <w:sz w:val="24"/>
          <w:szCs w:val="24"/>
        </w:rPr>
        <w:t>ensures all staff undertake any agreed local authority safeguarding training relevant to their role</w:t>
      </w:r>
    </w:p>
    <w:p w14:paraId="1CB1348D" w14:textId="77777777" w:rsidR="006260DA" w:rsidRPr="0052280A" w:rsidRDefault="006260DA" w:rsidP="0074593E">
      <w:pPr>
        <w:numPr>
          <w:ilvl w:val="0"/>
          <w:numId w:val="3"/>
        </w:numPr>
        <w:autoSpaceDE w:val="0"/>
        <w:autoSpaceDN w:val="0"/>
        <w:adjustRightInd w:val="0"/>
        <w:contextualSpacing/>
        <w:rPr>
          <w:rFonts w:ascii="Arial" w:hAnsi="Arial" w:cs="Arial"/>
          <w:sz w:val="24"/>
          <w:szCs w:val="24"/>
        </w:rPr>
      </w:pPr>
      <w:r w:rsidRPr="0052280A">
        <w:rPr>
          <w:rFonts w:ascii="Arial" w:hAnsi="Arial" w:cs="Arial"/>
          <w:sz w:val="24"/>
          <w:szCs w:val="24"/>
        </w:rPr>
        <w:t>provides a regular safeguarding briefing for all staff about:</w:t>
      </w:r>
    </w:p>
    <w:p w14:paraId="66322463" w14:textId="77777777" w:rsidR="006260DA" w:rsidRPr="0052280A" w:rsidRDefault="006260DA" w:rsidP="0074593E">
      <w:pPr>
        <w:pStyle w:val="ListParagraph"/>
        <w:numPr>
          <w:ilvl w:val="0"/>
          <w:numId w:val="16"/>
        </w:numPr>
        <w:autoSpaceDE w:val="0"/>
        <w:autoSpaceDN w:val="0"/>
        <w:adjustRightInd w:val="0"/>
        <w:rPr>
          <w:rFonts w:ascii="Arial" w:hAnsi="Arial" w:cs="Arial"/>
          <w:sz w:val="24"/>
          <w:szCs w:val="24"/>
        </w:rPr>
      </w:pPr>
      <w:r w:rsidRPr="0052280A">
        <w:rPr>
          <w:rFonts w:ascii="Arial" w:hAnsi="Arial" w:cs="Arial"/>
          <w:sz w:val="24"/>
          <w:szCs w:val="24"/>
        </w:rPr>
        <w:t xml:space="preserve">their personal responsibility for safeguarding </w:t>
      </w:r>
    </w:p>
    <w:p w14:paraId="29DC13EE" w14:textId="77777777" w:rsidR="006260DA" w:rsidRPr="0052280A" w:rsidRDefault="006260DA" w:rsidP="0074593E">
      <w:pPr>
        <w:pStyle w:val="ListParagraph"/>
        <w:numPr>
          <w:ilvl w:val="0"/>
          <w:numId w:val="16"/>
        </w:numPr>
        <w:autoSpaceDE w:val="0"/>
        <w:autoSpaceDN w:val="0"/>
        <w:adjustRightInd w:val="0"/>
        <w:rPr>
          <w:rFonts w:ascii="Arial" w:hAnsi="Arial" w:cs="Arial"/>
          <w:sz w:val="24"/>
          <w:szCs w:val="24"/>
        </w:rPr>
      </w:pPr>
      <w:r w:rsidRPr="0052280A">
        <w:rPr>
          <w:rFonts w:ascii="Arial" w:hAnsi="Arial" w:cs="Arial"/>
          <w:sz w:val="24"/>
          <w:szCs w:val="24"/>
        </w:rPr>
        <w:t xml:space="preserve">local safeguarding referral procedures </w:t>
      </w:r>
    </w:p>
    <w:p w14:paraId="7570DB1D" w14:textId="77777777" w:rsidR="006260DA" w:rsidRPr="0052280A" w:rsidRDefault="006260DA" w:rsidP="0074593E">
      <w:pPr>
        <w:pStyle w:val="ListParagraph"/>
        <w:numPr>
          <w:ilvl w:val="0"/>
          <w:numId w:val="16"/>
        </w:numPr>
        <w:autoSpaceDE w:val="0"/>
        <w:autoSpaceDN w:val="0"/>
        <w:adjustRightInd w:val="0"/>
        <w:rPr>
          <w:rFonts w:ascii="Arial" w:hAnsi="Arial" w:cs="Arial"/>
          <w:sz w:val="24"/>
          <w:szCs w:val="24"/>
        </w:rPr>
      </w:pPr>
      <w:r w:rsidRPr="0052280A">
        <w:rPr>
          <w:rFonts w:ascii="Arial" w:hAnsi="Arial" w:cs="Arial"/>
          <w:sz w:val="24"/>
          <w:szCs w:val="24"/>
        </w:rPr>
        <w:t>identifying abuse and neglect</w:t>
      </w:r>
    </w:p>
    <w:p w14:paraId="10BCCF3A" w14:textId="77777777" w:rsidR="006260DA" w:rsidRPr="0052280A" w:rsidRDefault="006260DA" w:rsidP="0074593E">
      <w:pPr>
        <w:pStyle w:val="ListParagraph"/>
        <w:numPr>
          <w:ilvl w:val="0"/>
          <w:numId w:val="16"/>
        </w:numPr>
        <w:autoSpaceDE w:val="0"/>
        <w:autoSpaceDN w:val="0"/>
        <w:adjustRightInd w:val="0"/>
        <w:rPr>
          <w:rFonts w:ascii="Arial" w:hAnsi="Arial" w:cs="Arial"/>
          <w:sz w:val="24"/>
          <w:szCs w:val="24"/>
        </w:rPr>
      </w:pPr>
      <w:r w:rsidRPr="0052280A">
        <w:rPr>
          <w:rFonts w:ascii="Arial" w:hAnsi="Arial" w:cs="Arial"/>
          <w:sz w:val="24"/>
          <w:szCs w:val="24"/>
        </w:rPr>
        <w:t>how to support a child who alleges abuse</w:t>
      </w:r>
    </w:p>
    <w:p w14:paraId="49BBC2FD" w14:textId="77777777" w:rsidR="006260DA" w:rsidRPr="0052280A" w:rsidRDefault="006260DA" w:rsidP="0074593E">
      <w:pPr>
        <w:pStyle w:val="ListParagraph"/>
        <w:numPr>
          <w:ilvl w:val="0"/>
          <w:numId w:val="3"/>
        </w:numPr>
        <w:autoSpaceDE w:val="0"/>
        <w:autoSpaceDN w:val="0"/>
        <w:adjustRightInd w:val="0"/>
        <w:rPr>
          <w:rFonts w:ascii="Arial" w:hAnsi="Arial" w:cs="Arial"/>
          <w:sz w:val="24"/>
          <w:szCs w:val="24"/>
        </w:rPr>
      </w:pPr>
      <w:r w:rsidRPr="0052280A">
        <w:rPr>
          <w:rFonts w:ascii="Arial" w:hAnsi="Arial" w:cs="Arial"/>
          <w:sz w:val="24"/>
          <w:szCs w:val="24"/>
        </w:rPr>
        <w:lastRenderedPageBreak/>
        <w:t>any new safeguarding information or procedures</w:t>
      </w:r>
      <w:r w:rsidRPr="0052280A">
        <w:rPr>
          <w:rFonts w:ascii="Arial" w:hAnsi="Arial" w:cs="Arial"/>
          <w:sz w:val="24"/>
          <w:szCs w:val="24"/>
        </w:rPr>
        <w:br/>
        <w:t>notify local Social Care if:</w:t>
      </w:r>
    </w:p>
    <w:p w14:paraId="2A5DC8FB" w14:textId="77777777" w:rsidR="006260DA" w:rsidRPr="0052280A" w:rsidRDefault="006260DA" w:rsidP="0074593E">
      <w:pPr>
        <w:pStyle w:val="ListParagraph"/>
        <w:numPr>
          <w:ilvl w:val="0"/>
          <w:numId w:val="17"/>
        </w:numPr>
        <w:autoSpaceDE w:val="0"/>
        <w:autoSpaceDN w:val="0"/>
        <w:adjustRightInd w:val="0"/>
        <w:rPr>
          <w:rFonts w:ascii="Arial" w:hAnsi="Arial" w:cs="Arial"/>
          <w:sz w:val="24"/>
          <w:szCs w:val="24"/>
        </w:rPr>
      </w:pPr>
      <w:r w:rsidRPr="0052280A">
        <w:rPr>
          <w:rFonts w:ascii="Arial" w:hAnsi="Arial" w:cs="Arial"/>
          <w:sz w:val="24"/>
          <w:szCs w:val="24"/>
        </w:rPr>
        <w:t>a pupil subject to a  child protection plan is excluded either for a fixed term or permanently</w:t>
      </w:r>
    </w:p>
    <w:p w14:paraId="4325AEB4" w14:textId="77777777" w:rsidR="006260DA" w:rsidRPr="0052280A" w:rsidRDefault="006260DA" w:rsidP="0074593E">
      <w:pPr>
        <w:pStyle w:val="ListParagraph"/>
        <w:numPr>
          <w:ilvl w:val="0"/>
          <w:numId w:val="17"/>
        </w:numPr>
        <w:autoSpaceDE w:val="0"/>
        <w:autoSpaceDN w:val="0"/>
        <w:adjustRightInd w:val="0"/>
        <w:rPr>
          <w:rFonts w:ascii="Arial" w:hAnsi="Arial" w:cs="Arial"/>
          <w:sz w:val="24"/>
          <w:szCs w:val="24"/>
        </w:rPr>
      </w:pPr>
      <w:r w:rsidRPr="0052280A">
        <w:rPr>
          <w:rFonts w:ascii="Arial" w:hAnsi="Arial" w:cs="Arial"/>
          <w:sz w:val="24"/>
          <w:szCs w:val="24"/>
        </w:rPr>
        <w:t xml:space="preserve">there is an absence of more than two days duration from school (or one day following a weekend) if the pupil is subject to a child protection plan </w:t>
      </w:r>
    </w:p>
    <w:p w14:paraId="7F1B4C25" w14:textId="77777777" w:rsidR="006260DA" w:rsidRPr="0052280A" w:rsidRDefault="006260DA" w:rsidP="0074593E">
      <w:pPr>
        <w:pStyle w:val="ListParagraph"/>
        <w:numPr>
          <w:ilvl w:val="0"/>
          <w:numId w:val="17"/>
        </w:numPr>
        <w:autoSpaceDE w:val="0"/>
        <w:autoSpaceDN w:val="0"/>
        <w:adjustRightInd w:val="0"/>
        <w:rPr>
          <w:rFonts w:ascii="Arial" w:hAnsi="Arial" w:cs="Arial"/>
          <w:sz w:val="24"/>
          <w:szCs w:val="24"/>
        </w:rPr>
      </w:pPr>
      <w:r w:rsidRPr="0052280A">
        <w:rPr>
          <w:rFonts w:ascii="Arial" w:hAnsi="Arial" w:cs="Arial"/>
          <w:sz w:val="24"/>
          <w:szCs w:val="24"/>
        </w:rPr>
        <w:t>if there is an unexplained absence of a pupil with a child in need care and support plan</w:t>
      </w:r>
      <w:r w:rsidRPr="0052280A">
        <w:rPr>
          <w:rFonts w:ascii="Arial" w:hAnsi="Arial" w:cs="Arial"/>
          <w:sz w:val="24"/>
          <w:szCs w:val="24"/>
        </w:rPr>
        <w:br/>
      </w:r>
    </w:p>
    <w:p w14:paraId="77938920" w14:textId="77777777" w:rsidR="006260DA" w:rsidRPr="0052280A" w:rsidRDefault="006260DA" w:rsidP="0074593E">
      <w:pPr>
        <w:numPr>
          <w:ilvl w:val="0"/>
          <w:numId w:val="3"/>
        </w:numPr>
        <w:autoSpaceDE w:val="0"/>
        <w:autoSpaceDN w:val="0"/>
        <w:adjustRightInd w:val="0"/>
        <w:contextualSpacing/>
        <w:jc w:val="both"/>
        <w:rPr>
          <w:rFonts w:ascii="Arial" w:hAnsi="Arial" w:cs="Arial"/>
          <w:sz w:val="24"/>
          <w:szCs w:val="24"/>
        </w:rPr>
      </w:pPr>
      <w:r w:rsidRPr="0052280A">
        <w:rPr>
          <w:rFonts w:ascii="Arial" w:hAnsi="Arial" w:cs="Arial"/>
          <w:sz w:val="24"/>
          <w:szCs w:val="24"/>
        </w:rPr>
        <w:t>co-operates with relevant agencies regarding safeguarding enquiries as required  including reporting and attendance at strategy meetings, initial/review child protection conferences and core group meetings.</w:t>
      </w:r>
    </w:p>
    <w:p w14:paraId="2EC34E9D" w14:textId="77777777" w:rsidR="006260DA" w:rsidRPr="0052280A" w:rsidRDefault="006260DA" w:rsidP="0074593E">
      <w:pPr>
        <w:numPr>
          <w:ilvl w:val="0"/>
          <w:numId w:val="3"/>
        </w:numPr>
        <w:autoSpaceDE w:val="0"/>
        <w:autoSpaceDN w:val="0"/>
        <w:adjustRightInd w:val="0"/>
        <w:contextualSpacing/>
        <w:jc w:val="both"/>
        <w:rPr>
          <w:rFonts w:ascii="Arial" w:hAnsi="Arial" w:cs="Arial"/>
          <w:sz w:val="24"/>
          <w:szCs w:val="24"/>
        </w:rPr>
      </w:pPr>
      <w:r w:rsidRPr="0052280A">
        <w:rPr>
          <w:rFonts w:ascii="Arial" w:hAnsi="Arial" w:cs="Arial"/>
          <w:sz w:val="24"/>
          <w:szCs w:val="24"/>
        </w:rPr>
        <w:t>keeps written records of concerns about children (noting the date, event and action taken), even where there is no need to refer the matter to Social Care immediately.</w:t>
      </w:r>
      <w:r w:rsidRPr="0052280A">
        <w:rPr>
          <w:rFonts w:ascii="Arial" w:hAnsi="Arial" w:cs="Arial"/>
          <w:sz w:val="24"/>
          <w:szCs w:val="24"/>
        </w:rPr>
        <w:br/>
        <w:t>ensures all records are kept securely locked or password protected</w:t>
      </w:r>
      <w:r w:rsidRPr="0052280A">
        <w:rPr>
          <w:rFonts w:ascii="Arial" w:hAnsi="Arial" w:cs="Arial"/>
          <w:sz w:val="24"/>
          <w:szCs w:val="24"/>
        </w:rPr>
        <w:br/>
        <w:t xml:space="preserve">adheres to the procedures set out in the Welsh Government’s </w:t>
      </w:r>
      <w:r w:rsidRPr="0052280A">
        <w:rPr>
          <w:rFonts w:ascii="Arial" w:hAnsi="Arial" w:cs="Arial"/>
          <w:i/>
          <w:sz w:val="24"/>
          <w:szCs w:val="24"/>
        </w:rPr>
        <w:t xml:space="preserve">Disciplinary and Dismissal Procedures for School Staff </w:t>
      </w:r>
      <w:r w:rsidRPr="0052280A">
        <w:rPr>
          <w:rFonts w:ascii="Arial" w:hAnsi="Arial" w:cs="Arial"/>
          <w:sz w:val="24"/>
          <w:szCs w:val="24"/>
        </w:rPr>
        <w:t>.</w:t>
      </w:r>
    </w:p>
    <w:p w14:paraId="5808B1F2" w14:textId="77777777" w:rsidR="006260DA" w:rsidRDefault="006260DA" w:rsidP="0074593E">
      <w:pPr>
        <w:pStyle w:val="ListParagraph"/>
        <w:numPr>
          <w:ilvl w:val="0"/>
          <w:numId w:val="3"/>
        </w:numPr>
        <w:autoSpaceDE w:val="0"/>
        <w:autoSpaceDN w:val="0"/>
        <w:adjustRightInd w:val="0"/>
        <w:jc w:val="both"/>
        <w:rPr>
          <w:rFonts w:ascii="Arial" w:hAnsi="Arial" w:cs="Arial"/>
          <w:sz w:val="24"/>
          <w:szCs w:val="24"/>
        </w:rPr>
      </w:pPr>
      <w:r w:rsidRPr="0052280A">
        <w:rPr>
          <w:rFonts w:ascii="Arial" w:hAnsi="Arial" w:cs="Arial"/>
          <w:sz w:val="24"/>
          <w:szCs w:val="24"/>
        </w:rPr>
        <w:t>ensures that recruitment and selection procedures are made in accordance with</w:t>
      </w:r>
    </w:p>
    <w:p w14:paraId="0B3CD732" w14:textId="77777777" w:rsidR="006260DA" w:rsidRPr="006260DA" w:rsidRDefault="006260DA" w:rsidP="0074593E">
      <w:pPr>
        <w:pStyle w:val="ListParagraph"/>
        <w:numPr>
          <w:ilvl w:val="0"/>
          <w:numId w:val="3"/>
        </w:numPr>
        <w:autoSpaceDE w:val="0"/>
        <w:autoSpaceDN w:val="0"/>
        <w:adjustRightInd w:val="0"/>
        <w:rPr>
          <w:rFonts w:ascii="Arial" w:hAnsi="Arial" w:cs="Arial"/>
          <w:color w:val="4F81BD"/>
          <w:sz w:val="24"/>
          <w:szCs w:val="24"/>
        </w:rPr>
      </w:pPr>
      <w:r w:rsidRPr="0052280A">
        <w:rPr>
          <w:rFonts w:ascii="Arial" w:hAnsi="Arial" w:cs="Arial"/>
          <w:sz w:val="24"/>
          <w:szCs w:val="24"/>
        </w:rPr>
        <w:t>any local authority protocol and Welsh Government guidance ‘Keeping Learners</w:t>
      </w:r>
      <w:r>
        <w:rPr>
          <w:rFonts w:ascii="Arial" w:hAnsi="Arial" w:cs="Arial"/>
          <w:sz w:val="24"/>
          <w:szCs w:val="24"/>
        </w:rPr>
        <w:t xml:space="preserve"> </w:t>
      </w:r>
      <w:r w:rsidRPr="0052280A">
        <w:rPr>
          <w:rFonts w:ascii="Arial" w:hAnsi="Arial" w:cs="Arial"/>
          <w:sz w:val="24"/>
          <w:szCs w:val="24"/>
        </w:rPr>
        <w:t xml:space="preserve"> Safe’.</w:t>
      </w:r>
      <w:r w:rsidRPr="0052280A">
        <w:rPr>
          <w:rFonts w:ascii="Arial" w:hAnsi="Arial" w:cs="Arial"/>
          <w:sz w:val="24"/>
          <w:szCs w:val="24"/>
        </w:rPr>
        <w:br/>
        <w:t xml:space="preserve">designates a governor for safeguarding  who  oversees the school safeguarding </w:t>
      </w:r>
      <w:r w:rsidRPr="006260DA">
        <w:rPr>
          <w:rFonts w:ascii="Arial" w:hAnsi="Arial" w:cs="Arial"/>
          <w:sz w:val="24"/>
          <w:szCs w:val="24"/>
        </w:rPr>
        <w:t>policy and practice</w:t>
      </w:r>
      <w:r w:rsidRPr="006260DA">
        <w:rPr>
          <w:rFonts w:ascii="Arial" w:hAnsi="Arial" w:cs="Arial"/>
          <w:color w:val="4F81BD"/>
          <w:sz w:val="24"/>
          <w:szCs w:val="24"/>
        </w:rPr>
        <w:t xml:space="preserve">. </w:t>
      </w:r>
      <w:r w:rsidRPr="006260DA">
        <w:rPr>
          <w:rFonts w:ascii="Arial" w:hAnsi="Arial" w:cs="Arial"/>
          <w:sz w:val="24"/>
          <w:szCs w:val="24"/>
        </w:rPr>
        <w:t>(See pages Appendix C – Responsibilities of Governing Bodies/Proprietors)</w:t>
      </w:r>
    </w:p>
    <w:p w14:paraId="2DE403A5" w14:textId="77777777" w:rsidR="006260DA" w:rsidRPr="006260DA" w:rsidRDefault="006260DA" w:rsidP="006260DA">
      <w:pPr>
        <w:autoSpaceDE w:val="0"/>
        <w:autoSpaceDN w:val="0"/>
        <w:adjustRightInd w:val="0"/>
        <w:contextualSpacing/>
        <w:rPr>
          <w:rFonts w:ascii="Arial" w:hAnsi="Arial" w:cs="Arial"/>
          <w:color w:val="4F81BD"/>
          <w:sz w:val="24"/>
          <w:szCs w:val="24"/>
        </w:rPr>
      </w:pPr>
    </w:p>
    <w:p w14:paraId="62431CDC" w14:textId="77777777" w:rsidR="006260DA" w:rsidRPr="00E860DD" w:rsidRDefault="006260DA" w:rsidP="006260DA">
      <w:pPr>
        <w:autoSpaceDE w:val="0"/>
        <w:autoSpaceDN w:val="0"/>
        <w:adjustRightInd w:val="0"/>
        <w:contextualSpacing/>
        <w:rPr>
          <w:rFonts w:cs="Arial"/>
          <w:color w:val="4F81BD"/>
          <w:sz w:val="24"/>
          <w:szCs w:val="24"/>
        </w:rPr>
      </w:pPr>
    </w:p>
    <w:p w14:paraId="0DEFDDE4" w14:textId="77777777" w:rsidR="006260DA" w:rsidRDefault="006260DA" w:rsidP="006260DA">
      <w:pPr>
        <w:autoSpaceDE w:val="0"/>
        <w:autoSpaceDN w:val="0"/>
        <w:adjustRightInd w:val="0"/>
        <w:contextualSpacing/>
        <w:rPr>
          <w:rFonts w:cs="Arial"/>
          <w:sz w:val="24"/>
          <w:szCs w:val="24"/>
        </w:rPr>
      </w:pPr>
      <w:r w:rsidRPr="00E860DD">
        <w:rPr>
          <w:noProof/>
          <w:lang w:eastAsia="en-GB"/>
        </w:rPr>
        <mc:AlternateContent>
          <mc:Choice Requires="wps">
            <w:drawing>
              <wp:anchor distT="0" distB="0" distL="114300" distR="114300" simplePos="0" relativeHeight="251664384" behindDoc="0" locked="0" layoutInCell="1" allowOverlap="1" wp14:anchorId="4C143969" wp14:editId="07777777">
                <wp:simplePos x="0" y="0"/>
                <wp:positionH relativeFrom="column">
                  <wp:posOffset>-104775</wp:posOffset>
                </wp:positionH>
                <wp:positionV relativeFrom="paragraph">
                  <wp:posOffset>28575</wp:posOffset>
                </wp:positionV>
                <wp:extent cx="5991225" cy="368300"/>
                <wp:effectExtent l="9525" t="10795" r="9525" b="1143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368300"/>
                        </a:xfrm>
                        <a:prstGeom prst="rect">
                          <a:avLst/>
                        </a:prstGeom>
                        <a:solidFill>
                          <a:srgbClr val="E2EFD9"/>
                        </a:solidFill>
                        <a:ln w="9525">
                          <a:solidFill>
                            <a:srgbClr val="FFFFFF"/>
                          </a:solidFill>
                          <a:miter lim="800000"/>
                          <a:headEnd/>
                          <a:tailEnd/>
                        </a:ln>
                      </wps:spPr>
                      <wps:txbx>
                        <w:txbxContent>
                          <w:p w14:paraId="49C4626C" w14:textId="77777777" w:rsidR="006260DA" w:rsidRPr="000B749A" w:rsidRDefault="006260DA" w:rsidP="006260DA">
                            <w:pPr>
                              <w:autoSpaceDE w:val="0"/>
                              <w:autoSpaceDN w:val="0"/>
                              <w:adjustRightInd w:val="0"/>
                              <w:rPr>
                                <w:rFonts w:ascii="Arial" w:hAnsi="Arial" w:cs="Arial"/>
                                <w:b/>
                                <w:bCs/>
                                <w:sz w:val="28"/>
                                <w:szCs w:val="28"/>
                              </w:rPr>
                            </w:pPr>
                            <w:r w:rsidRPr="000B749A">
                              <w:rPr>
                                <w:rFonts w:ascii="Arial" w:hAnsi="Arial" w:cs="Arial"/>
                                <w:b/>
                                <w:bCs/>
                                <w:sz w:val="28"/>
                                <w:szCs w:val="28"/>
                              </w:rPr>
                              <w:t xml:space="preserve">Making a </w:t>
                            </w:r>
                            <w:r>
                              <w:rPr>
                                <w:rFonts w:ascii="Arial" w:hAnsi="Arial" w:cs="Arial"/>
                                <w:b/>
                                <w:bCs/>
                                <w:sz w:val="28"/>
                                <w:szCs w:val="28"/>
                              </w:rPr>
                              <w:t xml:space="preserve">Safeguarding </w:t>
                            </w:r>
                            <w:r w:rsidRPr="000B749A">
                              <w:rPr>
                                <w:rFonts w:ascii="Arial" w:hAnsi="Arial" w:cs="Arial"/>
                                <w:b/>
                                <w:bCs/>
                                <w:sz w:val="28"/>
                                <w:szCs w:val="28"/>
                              </w:rPr>
                              <w:t xml:space="preserve">referral </w:t>
                            </w:r>
                          </w:p>
                          <w:p w14:paraId="49E398E2" w14:textId="77777777" w:rsidR="006260DA" w:rsidRDefault="006260DA" w:rsidP="006260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ma14="http://schemas.microsoft.com/office/mac/drawingml/2011/main" xmlns:wp14="http://schemas.microsoft.com/office/word/2010/wordml">
            <w:pict w14:anchorId="2FC7FC9F">
              <v:shape id="Text Box 44" style="position:absolute;margin-left:-8.25pt;margin-top:2.25pt;width:471.75pt;height: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4" fillcolor="#e2efd9" strokecolor="whit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">
                <v:textbox>
                  <w:txbxContent>
                    <w:p w:rsidRPr="000B749A" w:rsidR="006260DA" w:rsidP="006260DA" w:rsidRDefault="006260DA" w14:paraId="057265EC" wp14:textId="77777777">
                      <w:pPr>
                        <w:autoSpaceDE w:val="0"/>
                        <w:autoSpaceDN w:val="0"/>
                        <w:adjustRightInd w:val="0"/>
                        <w:rPr>
                          <w:rFonts w:ascii="Arial" w:hAnsi="Arial" w:cs="Arial"/>
                          <w:b/>
                          <w:bCs/>
                          <w:sz w:val="28"/>
                          <w:szCs w:val="28"/>
                        </w:rPr>
                      </w:pPr>
                      <w:r w:rsidRPr="000B749A">
                        <w:rPr>
                          <w:rFonts w:ascii="Arial" w:hAnsi="Arial" w:cs="Arial"/>
                          <w:b/>
                          <w:bCs/>
                          <w:sz w:val="28"/>
                          <w:szCs w:val="28"/>
                        </w:rPr>
                        <w:t xml:space="preserve">Making a </w:t>
                      </w:r>
                      <w:r>
                        <w:rPr>
                          <w:rFonts w:ascii="Arial" w:hAnsi="Arial" w:cs="Arial"/>
                          <w:b/>
                          <w:bCs/>
                          <w:sz w:val="28"/>
                          <w:szCs w:val="28"/>
                        </w:rPr>
                        <w:t xml:space="preserve">Safeguarding </w:t>
                      </w:r>
                      <w:r w:rsidRPr="000B749A">
                        <w:rPr>
                          <w:rFonts w:ascii="Arial" w:hAnsi="Arial" w:cs="Arial"/>
                          <w:b/>
                          <w:bCs/>
                          <w:sz w:val="28"/>
                          <w:szCs w:val="28"/>
                        </w:rPr>
                        <w:t xml:space="preserve">referral </w:t>
                      </w:r>
                    </w:p>
                    <w:p w:rsidR="006260DA" w:rsidP="006260DA" w:rsidRDefault="006260DA" w14:paraId="16287F21" wp14:textId="77777777"/>
                  </w:txbxContent>
                </v:textbox>
              </v:shape>
            </w:pict>
          </mc:Fallback>
        </mc:AlternateContent>
      </w:r>
    </w:p>
    <w:p w14:paraId="5BE93A62" w14:textId="77777777" w:rsidR="006260DA" w:rsidRPr="00E860DD" w:rsidRDefault="006260DA" w:rsidP="006260DA">
      <w:pPr>
        <w:autoSpaceDE w:val="0"/>
        <w:autoSpaceDN w:val="0"/>
        <w:adjustRightInd w:val="0"/>
        <w:contextualSpacing/>
        <w:rPr>
          <w:rFonts w:cs="Arial"/>
          <w:sz w:val="24"/>
          <w:szCs w:val="24"/>
        </w:rPr>
      </w:pPr>
    </w:p>
    <w:p w14:paraId="384BA73E" w14:textId="77777777" w:rsidR="006260DA" w:rsidRPr="00E860DD" w:rsidRDefault="006260DA" w:rsidP="006260DA">
      <w:pPr>
        <w:autoSpaceDE w:val="0"/>
        <w:autoSpaceDN w:val="0"/>
        <w:adjustRightInd w:val="0"/>
        <w:rPr>
          <w:rFonts w:cs="Arial"/>
          <w:b/>
          <w:sz w:val="24"/>
          <w:szCs w:val="24"/>
        </w:rPr>
      </w:pPr>
    </w:p>
    <w:p w14:paraId="722C1E9E" w14:textId="77777777" w:rsidR="006260DA" w:rsidRPr="0052280A" w:rsidRDefault="006260DA" w:rsidP="006260DA">
      <w:pPr>
        <w:jc w:val="both"/>
        <w:rPr>
          <w:rFonts w:ascii="Arial" w:hAnsi="Arial" w:cs="Arial"/>
          <w:sz w:val="24"/>
          <w:szCs w:val="24"/>
        </w:rPr>
      </w:pPr>
      <w:r w:rsidRPr="0052280A">
        <w:rPr>
          <w:rFonts w:ascii="Arial" w:hAnsi="Arial" w:cs="Arial"/>
          <w:sz w:val="24"/>
          <w:szCs w:val="24"/>
        </w:rPr>
        <w:t xml:space="preserve">If a member of staff has concerns about the welfare of a child or young person, the DSP or Head will be informed immediately. They will take advice from the Child Care Assessment Team (CCAT) on 01437 776444 and take responsibility for making any subsequent report (referral) to CCAT.  If the DSP or Head is unavailable </w:t>
      </w:r>
      <w:r w:rsidRPr="0052280A">
        <w:rPr>
          <w:rFonts w:ascii="Arial" w:hAnsi="Arial" w:cs="Arial"/>
          <w:b/>
          <w:sz w:val="24"/>
          <w:szCs w:val="24"/>
        </w:rPr>
        <w:t>THIS MUST NOT DELAY ACTION</w:t>
      </w:r>
      <w:r w:rsidRPr="0052280A">
        <w:rPr>
          <w:rFonts w:ascii="Arial" w:hAnsi="Arial" w:cs="Arial"/>
          <w:sz w:val="24"/>
          <w:szCs w:val="24"/>
        </w:rPr>
        <w:t>.  The member of staff who has concerns should seek advice from the CCAT directly and notify the DSP or Head of the advice or report (referral) as soon as possible.</w:t>
      </w:r>
    </w:p>
    <w:p w14:paraId="34B3F2EB" w14:textId="77777777" w:rsidR="006260DA" w:rsidRPr="0052280A" w:rsidRDefault="006260DA" w:rsidP="006260DA">
      <w:pPr>
        <w:jc w:val="both"/>
        <w:rPr>
          <w:rFonts w:ascii="Arial" w:hAnsi="Arial" w:cs="Arial"/>
          <w:sz w:val="24"/>
          <w:szCs w:val="24"/>
        </w:rPr>
      </w:pPr>
    </w:p>
    <w:p w14:paraId="2ABFA7D4" w14:textId="77777777" w:rsidR="006260DA" w:rsidRPr="0052280A" w:rsidRDefault="006260DA" w:rsidP="006260DA">
      <w:pPr>
        <w:jc w:val="both"/>
        <w:rPr>
          <w:rFonts w:ascii="Arial" w:hAnsi="Arial" w:cs="Arial"/>
          <w:sz w:val="24"/>
          <w:szCs w:val="24"/>
        </w:rPr>
      </w:pPr>
      <w:r w:rsidRPr="0052280A">
        <w:rPr>
          <w:rFonts w:ascii="Arial" w:hAnsi="Arial" w:cs="Arial"/>
          <w:sz w:val="24"/>
          <w:szCs w:val="24"/>
        </w:rPr>
        <w:t>Where there are differences of opinion, the member of staff should seek advice directly from the Child Care Assessment Team. If the child or young person is about to leave the premises, the DSP or the Head should be informed immediately.  The DSP or the Head, in consultation with the CCAT, will decide on the next steps.</w:t>
      </w:r>
    </w:p>
    <w:p w14:paraId="7D34F5C7" w14:textId="77777777" w:rsidR="006260DA" w:rsidRPr="0052280A" w:rsidRDefault="006260DA" w:rsidP="006260DA">
      <w:pPr>
        <w:jc w:val="both"/>
        <w:rPr>
          <w:rFonts w:ascii="Arial" w:hAnsi="Arial" w:cs="Arial"/>
          <w:sz w:val="24"/>
          <w:szCs w:val="24"/>
        </w:rPr>
      </w:pPr>
    </w:p>
    <w:p w14:paraId="2FA9EDC1" w14:textId="77777777" w:rsidR="006260DA" w:rsidRPr="0052280A" w:rsidRDefault="006260DA" w:rsidP="006260DA">
      <w:pPr>
        <w:jc w:val="both"/>
        <w:rPr>
          <w:rFonts w:ascii="Arial" w:hAnsi="Arial" w:cs="Arial"/>
          <w:sz w:val="24"/>
          <w:szCs w:val="24"/>
        </w:rPr>
      </w:pPr>
      <w:r w:rsidRPr="0052280A">
        <w:rPr>
          <w:rFonts w:ascii="Arial" w:hAnsi="Arial" w:cs="Arial"/>
          <w:sz w:val="24"/>
          <w:szCs w:val="24"/>
        </w:rPr>
        <w:t xml:space="preserve">If the advice from CCAT is to make a written report (referral) to the Child Care Assessment Team (CCAT), this must be completed on a Multi Agency Referral Form (MARF) within 24 hours. </w:t>
      </w:r>
    </w:p>
    <w:p w14:paraId="0B4020A7" w14:textId="77777777" w:rsidR="006260DA" w:rsidRPr="0052280A" w:rsidRDefault="006260DA" w:rsidP="006260DA">
      <w:pPr>
        <w:jc w:val="both"/>
        <w:rPr>
          <w:rFonts w:ascii="Arial" w:hAnsi="Arial" w:cs="Arial"/>
          <w:sz w:val="24"/>
          <w:szCs w:val="24"/>
        </w:rPr>
      </w:pPr>
    </w:p>
    <w:p w14:paraId="6A324CAF" w14:textId="77777777" w:rsidR="006260DA" w:rsidRPr="0052280A" w:rsidRDefault="006260DA" w:rsidP="006260DA">
      <w:pPr>
        <w:jc w:val="both"/>
        <w:rPr>
          <w:rFonts w:ascii="Arial" w:hAnsi="Arial" w:cs="Arial"/>
          <w:sz w:val="24"/>
          <w:szCs w:val="24"/>
        </w:rPr>
      </w:pPr>
      <w:r w:rsidRPr="0052280A">
        <w:rPr>
          <w:rFonts w:ascii="Arial" w:hAnsi="Arial" w:cs="Arial"/>
          <w:sz w:val="24"/>
          <w:szCs w:val="24"/>
        </w:rPr>
        <w:t xml:space="preserve">Although the age and verbal skills of a child or young person will always be considered, the Police and/or the Child Care Assessment Team may wish to interview a child or young person on the school premises and the DSP or Head can allow this request. </w:t>
      </w:r>
    </w:p>
    <w:p w14:paraId="1D7B270A" w14:textId="77777777" w:rsidR="006260DA" w:rsidRPr="0052280A" w:rsidRDefault="006260DA" w:rsidP="006260DA">
      <w:pPr>
        <w:jc w:val="both"/>
        <w:rPr>
          <w:rFonts w:ascii="Arial" w:hAnsi="Arial" w:cs="Arial"/>
          <w:sz w:val="24"/>
          <w:szCs w:val="24"/>
        </w:rPr>
      </w:pPr>
    </w:p>
    <w:p w14:paraId="1F414408" w14:textId="77777777" w:rsidR="006260DA" w:rsidRPr="0052280A" w:rsidRDefault="006260DA" w:rsidP="006260DA">
      <w:pPr>
        <w:jc w:val="both"/>
        <w:rPr>
          <w:rFonts w:ascii="Arial" w:hAnsi="Arial" w:cs="Arial"/>
          <w:sz w:val="24"/>
          <w:szCs w:val="24"/>
        </w:rPr>
      </w:pPr>
      <w:r w:rsidRPr="0052280A">
        <w:rPr>
          <w:rFonts w:ascii="Arial" w:hAnsi="Arial" w:cs="Arial"/>
          <w:sz w:val="24"/>
          <w:szCs w:val="24"/>
        </w:rPr>
        <w:t>If an injury has occurred and whether or not there is reason to believe that it has been caused by abuse, the following action should be taken:</w:t>
      </w:r>
    </w:p>
    <w:p w14:paraId="6DB3059C" w14:textId="77777777" w:rsidR="006260DA" w:rsidRDefault="006260DA" w:rsidP="0074593E">
      <w:pPr>
        <w:pStyle w:val="BodyTextIndent2"/>
        <w:numPr>
          <w:ilvl w:val="0"/>
          <w:numId w:val="11"/>
        </w:numPr>
        <w:spacing w:after="0" w:line="240" w:lineRule="auto"/>
        <w:jc w:val="both"/>
        <w:rPr>
          <w:rFonts w:ascii="Arial" w:eastAsia="Calibri" w:hAnsi="Arial" w:cs="Arial"/>
          <w:sz w:val="24"/>
          <w:szCs w:val="24"/>
        </w:rPr>
      </w:pPr>
      <w:r w:rsidRPr="006260DA">
        <w:rPr>
          <w:rFonts w:ascii="Arial" w:eastAsia="Calibri" w:hAnsi="Arial" w:cs="Arial"/>
          <w:sz w:val="24"/>
          <w:szCs w:val="24"/>
        </w:rPr>
        <w:t xml:space="preserve">If the injury is serious and warrants urgent medical attention, an ambulance should be called and the child or young person taken to the Accident and Emergency Department.  </w:t>
      </w:r>
    </w:p>
    <w:p w14:paraId="4F904CB7" w14:textId="77777777" w:rsidR="006260DA" w:rsidRPr="006260DA" w:rsidRDefault="006260DA" w:rsidP="006260DA">
      <w:pPr>
        <w:pStyle w:val="BodyTextIndent2"/>
        <w:spacing w:after="0" w:line="240" w:lineRule="auto"/>
        <w:ind w:left="502"/>
        <w:jc w:val="both"/>
        <w:rPr>
          <w:rFonts w:ascii="Arial" w:eastAsia="Calibri" w:hAnsi="Arial" w:cs="Arial"/>
          <w:sz w:val="24"/>
          <w:szCs w:val="24"/>
        </w:rPr>
      </w:pPr>
    </w:p>
    <w:p w14:paraId="7C7763B7" w14:textId="77777777" w:rsidR="006260DA" w:rsidRPr="0052280A" w:rsidRDefault="006260DA" w:rsidP="0074593E">
      <w:pPr>
        <w:numPr>
          <w:ilvl w:val="0"/>
          <w:numId w:val="11"/>
        </w:numPr>
        <w:jc w:val="both"/>
        <w:rPr>
          <w:rFonts w:ascii="Arial" w:hAnsi="Arial" w:cs="Arial"/>
          <w:sz w:val="24"/>
          <w:szCs w:val="24"/>
        </w:rPr>
      </w:pPr>
      <w:r w:rsidRPr="0052280A">
        <w:rPr>
          <w:rFonts w:ascii="Arial" w:hAnsi="Arial" w:cs="Arial"/>
          <w:sz w:val="24"/>
          <w:szCs w:val="24"/>
        </w:rPr>
        <w:t>If  there is an allegation or reasonable cause to believe that the injury or abuse is caused by the parent or carer, the Child Care Assessment Team (CCAT) must be informed IMMEDIATELY as they may wish to make arrangements for the child to be examined by a Paediatrician on arrival at hospital</w:t>
      </w:r>
    </w:p>
    <w:p w14:paraId="06971CD3" w14:textId="77777777" w:rsidR="006260DA" w:rsidRPr="0052280A" w:rsidRDefault="006260DA" w:rsidP="006260DA">
      <w:pPr>
        <w:jc w:val="both"/>
        <w:rPr>
          <w:rFonts w:ascii="Arial" w:hAnsi="Arial" w:cs="Arial"/>
          <w:sz w:val="24"/>
          <w:szCs w:val="24"/>
        </w:rPr>
      </w:pPr>
    </w:p>
    <w:p w14:paraId="165E24E3" w14:textId="77777777" w:rsidR="006260DA" w:rsidRPr="0052280A" w:rsidRDefault="006260DA" w:rsidP="0074593E">
      <w:pPr>
        <w:numPr>
          <w:ilvl w:val="0"/>
          <w:numId w:val="11"/>
        </w:numPr>
        <w:jc w:val="both"/>
        <w:rPr>
          <w:rFonts w:ascii="Arial" w:hAnsi="Arial" w:cs="Arial"/>
          <w:sz w:val="24"/>
          <w:szCs w:val="24"/>
        </w:rPr>
      </w:pPr>
      <w:r w:rsidRPr="0052280A">
        <w:rPr>
          <w:rFonts w:ascii="Arial" w:hAnsi="Arial" w:cs="Arial"/>
          <w:sz w:val="24"/>
          <w:szCs w:val="24"/>
        </w:rPr>
        <w:t>Discuss with CCAT or the Police as who will make the decision as to when the parents/carers will be notified.</w:t>
      </w:r>
    </w:p>
    <w:p w14:paraId="2A1F701D" w14:textId="77777777" w:rsidR="006260DA" w:rsidRPr="006260DA" w:rsidRDefault="006260DA" w:rsidP="006260DA">
      <w:pPr>
        <w:pStyle w:val="BodyText"/>
        <w:rPr>
          <w:rFonts w:eastAsia="Calibri"/>
          <w:sz w:val="24"/>
          <w:szCs w:val="24"/>
        </w:rPr>
      </w:pPr>
    </w:p>
    <w:p w14:paraId="6FCE1294" w14:textId="77777777" w:rsidR="006260DA" w:rsidRPr="006260DA" w:rsidRDefault="006260DA" w:rsidP="006260DA">
      <w:pPr>
        <w:pStyle w:val="BodyText"/>
        <w:rPr>
          <w:rFonts w:eastAsia="Calibri"/>
          <w:sz w:val="24"/>
          <w:szCs w:val="24"/>
        </w:rPr>
      </w:pPr>
      <w:r w:rsidRPr="006260DA">
        <w:rPr>
          <w:rFonts w:eastAsia="Calibri"/>
          <w:sz w:val="24"/>
          <w:szCs w:val="24"/>
        </w:rPr>
        <w:t>The DSP or Head must be immediately informed of the above course of action. Failure by staff to report suspected abuse to a child could result in disciplinary action being taken against them.</w:t>
      </w:r>
    </w:p>
    <w:p w14:paraId="03EFCA41" w14:textId="77777777" w:rsidR="006260DA" w:rsidRDefault="006260DA" w:rsidP="006260DA">
      <w:pPr>
        <w:pStyle w:val="BodyText"/>
        <w:rPr>
          <w:rFonts w:ascii="Calibri" w:eastAsia="Calibri" w:hAnsi="Calibri"/>
          <w:szCs w:val="24"/>
        </w:rPr>
      </w:pPr>
    </w:p>
    <w:p w14:paraId="71B014BD" w14:textId="77777777" w:rsidR="006260DA" w:rsidRDefault="006260DA" w:rsidP="006260DA">
      <w:pPr>
        <w:pStyle w:val="BodyText"/>
        <w:rPr>
          <w:rFonts w:ascii="Calibri" w:eastAsia="Calibri" w:hAnsi="Calibri"/>
          <w:szCs w:val="24"/>
        </w:rPr>
      </w:pPr>
      <w:r>
        <w:rPr>
          <w:rFonts w:ascii="Calibri" w:eastAsia="Calibri" w:hAnsi="Calibri"/>
          <w:noProof/>
          <w:szCs w:val="24"/>
          <w:lang w:bidi="ar-SA"/>
        </w:rPr>
        <mc:AlternateContent>
          <mc:Choice Requires="wps">
            <w:drawing>
              <wp:anchor distT="0" distB="0" distL="114300" distR="114300" simplePos="0" relativeHeight="251673600" behindDoc="0" locked="0" layoutInCell="1" allowOverlap="1" wp14:anchorId="10367542" wp14:editId="07777777">
                <wp:simplePos x="0" y="0"/>
                <wp:positionH relativeFrom="column">
                  <wp:posOffset>-104775</wp:posOffset>
                </wp:positionH>
                <wp:positionV relativeFrom="paragraph">
                  <wp:posOffset>50800</wp:posOffset>
                </wp:positionV>
                <wp:extent cx="6096000" cy="371475"/>
                <wp:effectExtent l="0" t="0" r="0" b="444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71475"/>
                        </a:xfrm>
                        <a:prstGeom prst="rect">
                          <a:avLst/>
                        </a:prstGeom>
                        <a:solidFill>
                          <a:srgbClr val="E2EF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CDD50D" w14:textId="77777777" w:rsidR="006260DA" w:rsidRPr="00730433" w:rsidRDefault="006260DA" w:rsidP="006260DA">
                            <w:pPr>
                              <w:autoSpaceDE w:val="0"/>
                              <w:autoSpaceDN w:val="0"/>
                              <w:adjustRightInd w:val="0"/>
                              <w:rPr>
                                <w:rFonts w:cs="Arial"/>
                                <w:b/>
                                <w:bCs/>
                                <w:sz w:val="28"/>
                                <w:szCs w:val="28"/>
                              </w:rPr>
                            </w:pPr>
                            <w:r w:rsidRPr="00730433">
                              <w:rPr>
                                <w:rFonts w:cs="Arial"/>
                                <w:b/>
                                <w:bCs/>
                                <w:sz w:val="28"/>
                                <w:szCs w:val="28"/>
                              </w:rPr>
                              <w:t xml:space="preserve">Whistleblowing </w:t>
                            </w:r>
                          </w:p>
                          <w:p w14:paraId="5F96A722" w14:textId="77777777" w:rsidR="006260DA" w:rsidRDefault="006260DA" w:rsidP="006260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ma14="http://schemas.microsoft.com/office/mac/drawingml/2011/main" xmlns:wp14="http://schemas.microsoft.com/office/word/2010/wordml">
            <w:pict w14:anchorId="2B63195A">
              <v:shape id="Text Box 43" style="position:absolute;margin-left:-8.25pt;margin-top:4pt;width:480pt;height:2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5" fillcolor="#e2efd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">
                <v:textbox>
                  <w:txbxContent>
                    <w:p w:rsidRPr="00730433" w:rsidR="006260DA" w:rsidP="006260DA" w:rsidRDefault="006260DA" w14:paraId="334A70BA" wp14:textId="77777777">
                      <w:pPr>
                        <w:autoSpaceDE w:val="0"/>
                        <w:autoSpaceDN w:val="0"/>
                        <w:adjustRightInd w:val="0"/>
                        <w:rPr>
                          <w:rFonts w:cs="Arial"/>
                          <w:b/>
                          <w:bCs/>
                          <w:sz w:val="28"/>
                          <w:szCs w:val="28"/>
                        </w:rPr>
                      </w:pPr>
                      <w:r w:rsidRPr="00730433">
                        <w:rPr>
                          <w:rFonts w:cs="Arial"/>
                          <w:b/>
                          <w:bCs/>
                          <w:sz w:val="28"/>
                          <w:szCs w:val="28"/>
                        </w:rPr>
                        <w:t xml:space="preserve">Whistleblowing </w:t>
                      </w:r>
                    </w:p>
                    <w:p w:rsidR="006260DA" w:rsidP="006260DA" w:rsidRDefault="006260DA" w14:paraId="5B95CD12" wp14:textId="77777777"/>
                  </w:txbxContent>
                </v:textbox>
              </v:shape>
            </w:pict>
          </mc:Fallback>
        </mc:AlternateContent>
      </w:r>
    </w:p>
    <w:p w14:paraId="5220BBB2" w14:textId="77777777" w:rsidR="006260DA" w:rsidRDefault="006260DA" w:rsidP="006260DA">
      <w:pPr>
        <w:pStyle w:val="BodyText"/>
        <w:rPr>
          <w:rFonts w:ascii="Calibri" w:eastAsia="Calibri" w:hAnsi="Calibri"/>
          <w:szCs w:val="24"/>
        </w:rPr>
      </w:pPr>
    </w:p>
    <w:p w14:paraId="13CB595B" w14:textId="77777777" w:rsidR="006260DA" w:rsidRDefault="006260DA" w:rsidP="006260DA">
      <w:pPr>
        <w:pStyle w:val="BodyText"/>
        <w:rPr>
          <w:rFonts w:ascii="Calibri" w:eastAsia="Calibri" w:hAnsi="Calibri"/>
          <w:szCs w:val="24"/>
        </w:rPr>
      </w:pPr>
    </w:p>
    <w:p w14:paraId="6D9C8D39" w14:textId="77777777" w:rsidR="006260DA" w:rsidRDefault="006260DA" w:rsidP="006260DA">
      <w:pPr>
        <w:pStyle w:val="BodyText"/>
        <w:jc w:val="both"/>
        <w:rPr>
          <w:rFonts w:eastAsia="Calibri"/>
          <w:sz w:val="24"/>
          <w:szCs w:val="24"/>
        </w:rPr>
      </w:pPr>
    </w:p>
    <w:p w14:paraId="45FECEA9" w14:textId="77777777" w:rsidR="006260DA" w:rsidRPr="006260DA" w:rsidRDefault="006260DA" w:rsidP="006260DA">
      <w:pPr>
        <w:pStyle w:val="BodyText"/>
        <w:jc w:val="both"/>
        <w:rPr>
          <w:rFonts w:eastAsia="Calibri"/>
          <w:sz w:val="24"/>
          <w:szCs w:val="24"/>
        </w:rPr>
      </w:pPr>
      <w:r w:rsidRPr="006260DA">
        <w:rPr>
          <w:rFonts w:eastAsia="Calibri"/>
          <w:sz w:val="24"/>
          <w:szCs w:val="24"/>
        </w:rPr>
        <w:t>Our school will ensure that all staff need are familiar with the local authority arrangements for whistleblowing and ensure they are aware that 3.3 of the local authority Whistleblowing policy states that where any concern relates to a safeguarding matter they must consult the Child Care Assessment Team who will in turn inform the Local Authority Designated Officer (LADO) for managing professional allegations for the Authority if required.</w:t>
      </w:r>
    </w:p>
    <w:p w14:paraId="675E05EE" w14:textId="77777777" w:rsidR="006260DA" w:rsidRPr="006260DA" w:rsidRDefault="006260DA" w:rsidP="006260DA">
      <w:pPr>
        <w:pStyle w:val="BodyText"/>
        <w:rPr>
          <w:rFonts w:ascii="Calibri" w:eastAsia="Calibri" w:hAnsi="Calibri"/>
          <w:sz w:val="24"/>
          <w:szCs w:val="24"/>
        </w:rPr>
      </w:pPr>
    </w:p>
    <w:p w14:paraId="68D9C798" w14:textId="77777777" w:rsidR="006260DA" w:rsidRPr="007216F6" w:rsidRDefault="006260DA" w:rsidP="006260DA">
      <w:pPr>
        <w:pStyle w:val="BodyText"/>
        <w:rPr>
          <w:rFonts w:ascii="Calibri" w:eastAsia="Calibri" w:hAnsi="Calibri"/>
          <w:szCs w:val="24"/>
        </w:rPr>
      </w:pPr>
      <w:r w:rsidRPr="00E860DD">
        <w:rPr>
          <w:noProof/>
          <w:lang w:bidi="ar-SA"/>
        </w:rPr>
        <mc:AlternateContent>
          <mc:Choice Requires="wps">
            <w:drawing>
              <wp:anchor distT="0" distB="0" distL="114300" distR="114300" simplePos="0" relativeHeight="251665408" behindDoc="0" locked="0" layoutInCell="1" allowOverlap="1" wp14:anchorId="171A3B30" wp14:editId="07777777">
                <wp:simplePos x="0" y="0"/>
                <wp:positionH relativeFrom="column">
                  <wp:posOffset>-114300</wp:posOffset>
                </wp:positionH>
                <wp:positionV relativeFrom="paragraph">
                  <wp:posOffset>99695</wp:posOffset>
                </wp:positionV>
                <wp:extent cx="6238875" cy="371475"/>
                <wp:effectExtent l="0" t="1270"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371475"/>
                        </a:xfrm>
                        <a:prstGeom prst="rect">
                          <a:avLst/>
                        </a:prstGeom>
                        <a:solidFill>
                          <a:srgbClr val="E2EF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2DFE90" w14:textId="77777777" w:rsidR="006260DA" w:rsidRPr="000B749A" w:rsidRDefault="006260DA" w:rsidP="006260DA">
                            <w:pPr>
                              <w:autoSpaceDE w:val="0"/>
                              <w:autoSpaceDN w:val="0"/>
                              <w:adjustRightInd w:val="0"/>
                              <w:rPr>
                                <w:rFonts w:ascii="Arial" w:hAnsi="Arial" w:cs="Arial"/>
                                <w:b/>
                                <w:bCs/>
                                <w:sz w:val="28"/>
                                <w:szCs w:val="28"/>
                              </w:rPr>
                            </w:pPr>
                            <w:r>
                              <w:rPr>
                                <w:rFonts w:ascii="Arial" w:hAnsi="Arial" w:cs="Arial"/>
                                <w:b/>
                                <w:bCs/>
                                <w:sz w:val="28"/>
                                <w:szCs w:val="28"/>
                              </w:rPr>
                              <w:t>Safeguarding</w:t>
                            </w:r>
                            <w:r w:rsidRPr="000B749A">
                              <w:rPr>
                                <w:rFonts w:ascii="Arial" w:hAnsi="Arial" w:cs="Arial"/>
                                <w:b/>
                                <w:bCs/>
                                <w:sz w:val="28"/>
                                <w:szCs w:val="28"/>
                              </w:rPr>
                              <w:t xml:space="preserve"> children in specific circumstances:</w:t>
                            </w:r>
                          </w:p>
                          <w:p w14:paraId="2FC17F8B" w14:textId="77777777" w:rsidR="006260DA" w:rsidRDefault="006260DA" w:rsidP="006260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ma14="http://schemas.microsoft.com/office/mac/drawingml/2011/main" xmlns:wp14="http://schemas.microsoft.com/office/word/2010/wordml">
            <w:pict w14:anchorId="1CC0F223">
              <v:shape id="Text Box 42" style="position:absolute;margin-left:-9pt;margin-top:7.85pt;width:491.25pt;height:2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6" fillcolor="#e2efd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">
                <v:textbox>
                  <w:txbxContent>
                    <w:p w:rsidRPr="000B749A" w:rsidR="006260DA" w:rsidP="006260DA" w:rsidRDefault="006260DA" w14:paraId="41AA3CF6" wp14:textId="77777777">
                      <w:pPr>
                        <w:autoSpaceDE w:val="0"/>
                        <w:autoSpaceDN w:val="0"/>
                        <w:adjustRightInd w:val="0"/>
                        <w:rPr>
                          <w:rFonts w:ascii="Arial" w:hAnsi="Arial" w:cs="Arial"/>
                          <w:b/>
                          <w:bCs/>
                          <w:sz w:val="28"/>
                          <w:szCs w:val="28"/>
                        </w:rPr>
                      </w:pPr>
                      <w:r>
                        <w:rPr>
                          <w:rFonts w:ascii="Arial" w:hAnsi="Arial" w:cs="Arial"/>
                          <w:b/>
                          <w:bCs/>
                          <w:sz w:val="28"/>
                          <w:szCs w:val="28"/>
                        </w:rPr>
                        <w:t>Safeguarding</w:t>
                      </w:r>
                      <w:r w:rsidRPr="000B749A">
                        <w:rPr>
                          <w:rFonts w:ascii="Arial" w:hAnsi="Arial" w:cs="Arial"/>
                          <w:b/>
                          <w:bCs/>
                          <w:sz w:val="28"/>
                          <w:szCs w:val="28"/>
                        </w:rPr>
                        <w:t xml:space="preserve"> children in specific circumstances:</w:t>
                      </w:r>
                    </w:p>
                    <w:p w:rsidR="006260DA" w:rsidP="006260DA" w:rsidRDefault="006260DA" w14:paraId="0A4F7224" wp14:textId="77777777"/>
                  </w:txbxContent>
                </v:textbox>
              </v:shape>
            </w:pict>
          </mc:Fallback>
        </mc:AlternateContent>
      </w:r>
    </w:p>
    <w:p w14:paraId="5AE48A43" w14:textId="77777777" w:rsidR="006260DA" w:rsidRPr="00E860DD" w:rsidRDefault="006260DA" w:rsidP="006260DA">
      <w:pPr>
        <w:autoSpaceDE w:val="0"/>
        <w:autoSpaceDN w:val="0"/>
        <w:adjustRightInd w:val="0"/>
        <w:rPr>
          <w:rFonts w:cs="Arial"/>
          <w:sz w:val="24"/>
          <w:szCs w:val="24"/>
        </w:rPr>
      </w:pPr>
    </w:p>
    <w:p w14:paraId="50F40DEB" w14:textId="77777777" w:rsidR="006260DA" w:rsidRPr="00E860DD" w:rsidRDefault="006260DA" w:rsidP="006260DA">
      <w:pPr>
        <w:autoSpaceDE w:val="0"/>
        <w:autoSpaceDN w:val="0"/>
        <w:adjustRightInd w:val="0"/>
        <w:contextualSpacing/>
        <w:rPr>
          <w:rFonts w:cs="Arial"/>
          <w:b/>
          <w:sz w:val="24"/>
          <w:szCs w:val="24"/>
        </w:rPr>
      </w:pPr>
    </w:p>
    <w:p w14:paraId="77A52294" w14:textId="77777777" w:rsidR="006260DA" w:rsidRDefault="006260DA" w:rsidP="006260DA">
      <w:pPr>
        <w:autoSpaceDE w:val="0"/>
        <w:autoSpaceDN w:val="0"/>
        <w:adjustRightInd w:val="0"/>
        <w:contextualSpacing/>
        <w:jc w:val="both"/>
        <w:rPr>
          <w:rFonts w:cs="Arial"/>
          <w:sz w:val="24"/>
          <w:szCs w:val="24"/>
        </w:rPr>
      </w:pPr>
    </w:p>
    <w:p w14:paraId="1CBC9D88" w14:textId="77777777" w:rsidR="006260DA" w:rsidRPr="0052280A" w:rsidRDefault="006260DA" w:rsidP="006260DA">
      <w:pPr>
        <w:autoSpaceDE w:val="0"/>
        <w:autoSpaceDN w:val="0"/>
        <w:adjustRightInd w:val="0"/>
        <w:contextualSpacing/>
        <w:jc w:val="both"/>
        <w:rPr>
          <w:rFonts w:ascii="Arial" w:hAnsi="Arial" w:cs="Arial"/>
          <w:sz w:val="24"/>
          <w:szCs w:val="24"/>
        </w:rPr>
      </w:pPr>
      <w:r w:rsidRPr="0052280A">
        <w:rPr>
          <w:rFonts w:ascii="Arial" w:hAnsi="Arial" w:cs="Arial"/>
          <w:sz w:val="24"/>
          <w:szCs w:val="24"/>
        </w:rPr>
        <w:t xml:space="preserve">The definitions of abuse and neglect are found in the Wales Safeguarding Procedures 2019 and The Social Services and Wellbeing (Wales) Act 2014 ‘ </w:t>
      </w:r>
      <w:r w:rsidRPr="0052280A">
        <w:rPr>
          <w:rFonts w:ascii="Arial" w:hAnsi="Arial" w:cs="Arial"/>
          <w:i/>
          <w:sz w:val="24"/>
          <w:szCs w:val="24"/>
        </w:rPr>
        <w:t>Working Together to Safeguard People Volume 5 – Handling Individual Cases to Protect Children at Risk’</w:t>
      </w:r>
      <w:r w:rsidRPr="0052280A">
        <w:rPr>
          <w:rFonts w:ascii="Arial" w:hAnsi="Arial" w:cs="Arial"/>
          <w:sz w:val="24"/>
          <w:szCs w:val="24"/>
        </w:rPr>
        <w:t xml:space="preserve"> document but can also be found for easy reference in Appendix C, Definitions and Indicators of Child Abuse. </w:t>
      </w:r>
    </w:p>
    <w:p w14:paraId="007DCDA8" w14:textId="77777777" w:rsidR="006260DA" w:rsidRPr="0052280A" w:rsidRDefault="006260DA" w:rsidP="006260DA">
      <w:pPr>
        <w:autoSpaceDE w:val="0"/>
        <w:autoSpaceDN w:val="0"/>
        <w:adjustRightInd w:val="0"/>
        <w:contextualSpacing/>
        <w:jc w:val="both"/>
        <w:rPr>
          <w:rFonts w:ascii="Arial" w:hAnsi="Arial" w:cs="Arial"/>
          <w:sz w:val="24"/>
          <w:szCs w:val="24"/>
        </w:rPr>
      </w:pPr>
    </w:p>
    <w:p w14:paraId="011269DD" w14:textId="77777777" w:rsidR="006260DA" w:rsidRPr="0052280A" w:rsidRDefault="006260DA" w:rsidP="006260DA">
      <w:pPr>
        <w:autoSpaceDE w:val="0"/>
        <w:autoSpaceDN w:val="0"/>
        <w:adjustRightInd w:val="0"/>
        <w:contextualSpacing/>
        <w:jc w:val="both"/>
        <w:rPr>
          <w:rFonts w:ascii="Arial" w:hAnsi="Arial" w:cs="Arial"/>
          <w:sz w:val="24"/>
          <w:szCs w:val="24"/>
        </w:rPr>
      </w:pPr>
      <w:r w:rsidRPr="0052280A">
        <w:rPr>
          <w:rFonts w:ascii="Arial" w:hAnsi="Arial" w:cs="Arial"/>
          <w:sz w:val="24"/>
          <w:szCs w:val="24"/>
        </w:rPr>
        <w:t>Our school acknowledges that some children or young people can be more vulnerable to abuse and neglect and we have specific safeguarding duties and responsibilities in relation to these and adhere to the following All Wales Practice Guides in relation to these.</w:t>
      </w:r>
    </w:p>
    <w:p w14:paraId="450EA2D7" w14:textId="77777777" w:rsidR="006260DA" w:rsidRDefault="006260DA" w:rsidP="006260DA">
      <w:pPr>
        <w:autoSpaceDE w:val="0"/>
        <w:autoSpaceDN w:val="0"/>
        <w:adjustRightInd w:val="0"/>
        <w:contextualSpacing/>
        <w:jc w:val="both"/>
        <w:rPr>
          <w:rFonts w:cs="Arial"/>
          <w:sz w:val="24"/>
          <w:szCs w:val="24"/>
        </w:rPr>
      </w:pPr>
    </w:p>
    <w:p w14:paraId="01B87FC7" w14:textId="77777777" w:rsidR="006260DA" w:rsidRPr="0052280A" w:rsidRDefault="006260DA" w:rsidP="0074593E">
      <w:pPr>
        <w:numPr>
          <w:ilvl w:val="0"/>
          <w:numId w:val="15"/>
        </w:numPr>
        <w:autoSpaceDE w:val="0"/>
        <w:autoSpaceDN w:val="0"/>
        <w:adjustRightInd w:val="0"/>
        <w:contextualSpacing/>
        <w:jc w:val="both"/>
        <w:rPr>
          <w:rFonts w:ascii="Arial" w:hAnsi="Arial" w:cs="Arial"/>
          <w:sz w:val="24"/>
          <w:szCs w:val="24"/>
        </w:rPr>
      </w:pPr>
      <w:r w:rsidRPr="0052280A">
        <w:rPr>
          <w:rFonts w:ascii="Arial" w:hAnsi="Arial" w:cs="Arial"/>
          <w:sz w:val="24"/>
          <w:szCs w:val="24"/>
        </w:rPr>
        <w:t>Safeguarding Children from Criminal Exploitation (CCE)</w:t>
      </w:r>
    </w:p>
    <w:p w14:paraId="24358E2C" w14:textId="77777777" w:rsidR="006260DA" w:rsidRPr="0052280A" w:rsidRDefault="006260DA" w:rsidP="0074593E">
      <w:pPr>
        <w:numPr>
          <w:ilvl w:val="0"/>
          <w:numId w:val="15"/>
        </w:numPr>
        <w:autoSpaceDE w:val="0"/>
        <w:autoSpaceDN w:val="0"/>
        <w:adjustRightInd w:val="0"/>
        <w:contextualSpacing/>
        <w:jc w:val="both"/>
        <w:rPr>
          <w:rFonts w:ascii="Arial" w:hAnsi="Arial" w:cs="Arial"/>
          <w:sz w:val="24"/>
          <w:szCs w:val="24"/>
        </w:rPr>
      </w:pPr>
      <w:r w:rsidRPr="0052280A">
        <w:rPr>
          <w:rFonts w:ascii="Arial" w:hAnsi="Arial" w:cs="Arial"/>
          <w:sz w:val="24"/>
          <w:szCs w:val="24"/>
        </w:rPr>
        <w:t xml:space="preserve">Safeguarding Children from Abuse related to cultural and religious beliefs </w:t>
      </w:r>
    </w:p>
    <w:p w14:paraId="1A9E74C8" w14:textId="77777777" w:rsidR="006260DA" w:rsidRPr="0052280A" w:rsidRDefault="006260DA" w:rsidP="0074593E">
      <w:pPr>
        <w:numPr>
          <w:ilvl w:val="0"/>
          <w:numId w:val="15"/>
        </w:numPr>
        <w:autoSpaceDE w:val="0"/>
        <w:autoSpaceDN w:val="0"/>
        <w:adjustRightInd w:val="0"/>
        <w:contextualSpacing/>
        <w:jc w:val="both"/>
        <w:rPr>
          <w:rFonts w:ascii="Arial" w:hAnsi="Arial" w:cs="Arial"/>
          <w:sz w:val="24"/>
          <w:szCs w:val="24"/>
        </w:rPr>
      </w:pPr>
      <w:r w:rsidRPr="0052280A">
        <w:rPr>
          <w:rFonts w:ascii="Arial" w:hAnsi="Arial" w:cs="Arial"/>
          <w:sz w:val="24"/>
          <w:szCs w:val="24"/>
        </w:rPr>
        <w:t>Safeguarding Children who may be trafficked</w:t>
      </w:r>
    </w:p>
    <w:p w14:paraId="7349C3B9" w14:textId="77777777" w:rsidR="006260DA" w:rsidRPr="0052280A" w:rsidRDefault="006260DA" w:rsidP="0074593E">
      <w:pPr>
        <w:numPr>
          <w:ilvl w:val="0"/>
          <w:numId w:val="15"/>
        </w:numPr>
        <w:autoSpaceDE w:val="0"/>
        <w:autoSpaceDN w:val="0"/>
        <w:adjustRightInd w:val="0"/>
        <w:contextualSpacing/>
        <w:jc w:val="both"/>
        <w:rPr>
          <w:rFonts w:ascii="Arial" w:hAnsi="Arial" w:cs="Arial"/>
          <w:sz w:val="24"/>
          <w:szCs w:val="24"/>
        </w:rPr>
      </w:pPr>
      <w:r w:rsidRPr="0052280A">
        <w:rPr>
          <w:rFonts w:ascii="Arial" w:hAnsi="Arial" w:cs="Arial"/>
          <w:sz w:val="24"/>
          <w:szCs w:val="24"/>
        </w:rPr>
        <w:t>Safeguarding Children affected by domestic abuse</w:t>
      </w:r>
    </w:p>
    <w:p w14:paraId="7889AA2F" w14:textId="77777777" w:rsidR="006260DA" w:rsidRPr="0052280A" w:rsidRDefault="006260DA" w:rsidP="0074593E">
      <w:pPr>
        <w:numPr>
          <w:ilvl w:val="0"/>
          <w:numId w:val="15"/>
        </w:numPr>
        <w:autoSpaceDE w:val="0"/>
        <w:autoSpaceDN w:val="0"/>
        <w:adjustRightInd w:val="0"/>
        <w:contextualSpacing/>
        <w:jc w:val="both"/>
        <w:rPr>
          <w:rFonts w:ascii="Arial" w:hAnsi="Arial" w:cs="Arial"/>
          <w:sz w:val="24"/>
          <w:szCs w:val="24"/>
        </w:rPr>
      </w:pPr>
      <w:r w:rsidRPr="0052280A">
        <w:rPr>
          <w:rFonts w:ascii="Arial" w:hAnsi="Arial" w:cs="Arial"/>
          <w:sz w:val="24"/>
          <w:szCs w:val="24"/>
        </w:rPr>
        <w:t>Safeguarding Children from neglect</w:t>
      </w:r>
    </w:p>
    <w:p w14:paraId="2CCAAD04" w14:textId="77777777" w:rsidR="006260DA" w:rsidRPr="0052280A" w:rsidRDefault="006260DA" w:rsidP="0074593E">
      <w:pPr>
        <w:numPr>
          <w:ilvl w:val="0"/>
          <w:numId w:val="15"/>
        </w:numPr>
        <w:autoSpaceDE w:val="0"/>
        <w:autoSpaceDN w:val="0"/>
        <w:adjustRightInd w:val="0"/>
        <w:contextualSpacing/>
        <w:jc w:val="both"/>
        <w:rPr>
          <w:rFonts w:ascii="Arial" w:hAnsi="Arial" w:cs="Arial"/>
          <w:sz w:val="24"/>
          <w:szCs w:val="24"/>
        </w:rPr>
      </w:pPr>
      <w:r w:rsidRPr="0052280A">
        <w:rPr>
          <w:rFonts w:ascii="Arial" w:hAnsi="Arial" w:cs="Arial"/>
          <w:sz w:val="24"/>
          <w:szCs w:val="24"/>
        </w:rPr>
        <w:t>Safeguarding Children from online abuse</w:t>
      </w:r>
    </w:p>
    <w:p w14:paraId="2ABF7C26" w14:textId="77777777" w:rsidR="006260DA" w:rsidRPr="0052280A" w:rsidRDefault="006260DA" w:rsidP="0074593E">
      <w:pPr>
        <w:numPr>
          <w:ilvl w:val="0"/>
          <w:numId w:val="15"/>
        </w:numPr>
        <w:autoSpaceDE w:val="0"/>
        <w:autoSpaceDN w:val="0"/>
        <w:adjustRightInd w:val="0"/>
        <w:contextualSpacing/>
        <w:jc w:val="both"/>
        <w:rPr>
          <w:rFonts w:ascii="Arial" w:hAnsi="Arial" w:cs="Arial"/>
          <w:sz w:val="24"/>
          <w:szCs w:val="24"/>
        </w:rPr>
      </w:pPr>
      <w:r w:rsidRPr="0052280A">
        <w:rPr>
          <w:rFonts w:ascii="Arial" w:hAnsi="Arial" w:cs="Arial"/>
          <w:sz w:val="24"/>
          <w:szCs w:val="24"/>
        </w:rPr>
        <w:t>Safeguarding Children where there are concerns about Harmful Sexual Behaviour</w:t>
      </w:r>
    </w:p>
    <w:p w14:paraId="4A955FCA" w14:textId="77777777" w:rsidR="006260DA" w:rsidRPr="0052280A" w:rsidRDefault="006260DA" w:rsidP="0074593E">
      <w:pPr>
        <w:numPr>
          <w:ilvl w:val="0"/>
          <w:numId w:val="15"/>
        </w:numPr>
        <w:autoSpaceDE w:val="0"/>
        <w:autoSpaceDN w:val="0"/>
        <w:adjustRightInd w:val="0"/>
        <w:contextualSpacing/>
        <w:jc w:val="both"/>
        <w:rPr>
          <w:rFonts w:ascii="Arial" w:hAnsi="Arial" w:cs="Arial"/>
          <w:sz w:val="24"/>
          <w:szCs w:val="24"/>
        </w:rPr>
      </w:pPr>
      <w:r w:rsidRPr="0052280A">
        <w:rPr>
          <w:rFonts w:ascii="Arial" w:hAnsi="Arial" w:cs="Arial"/>
          <w:sz w:val="24"/>
          <w:szCs w:val="24"/>
        </w:rPr>
        <w:t>Safeguarding Children who are home educated</w:t>
      </w:r>
    </w:p>
    <w:p w14:paraId="08AF77F1" w14:textId="77777777" w:rsidR="006260DA" w:rsidRPr="0052280A" w:rsidRDefault="006260DA" w:rsidP="0074593E">
      <w:pPr>
        <w:numPr>
          <w:ilvl w:val="0"/>
          <w:numId w:val="15"/>
        </w:numPr>
        <w:autoSpaceDE w:val="0"/>
        <w:autoSpaceDN w:val="0"/>
        <w:adjustRightInd w:val="0"/>
        <w:contextualSpacing/>
        <w:jc w:val="both"/>
        <w:rPr>
          <w:rFonts w:ascii="Arial" w:hAnsi="Arial" w:cs="Arial"/>
          <w:sz w:val="24"/>
          <w:szCs w:val="24"/>
        </w:rPr>
      </w:pPr>
      <w:r w:rsidRPr="0052280A">
        <w:rPr>
          <w:rFonts w:ascii="Arial" w:hAnsi="Arial" w:cs="Arial"/>
          <w:sz w:val="24"/>
          <w:szCs w:val="24"/>
        </w:rPr>
        <w:t>Safeguarding Children who go missing from home or care</w:t>
      </w:r>
    </w:p>
    <w:p w14:paraId="6255259D" w14:textId="77777777" w:rsidR="006260DA" w:rsidRPr="0052280A" w:rsidRDefault="006260DA" w:rsidP="0074593E">
      <w:pPr>
        <w:numPr>
          <w:ilvl w:val="0"/>
          <w:numId w:val="15"/>
        </w:numPr>
        <w:autoSpaceDE w:val="0"/>
        <w:autoSpaceDN w:val="0"/>
        <w:adjustRightInd w:val="0"/>
        <w:contextualSpacing/>
        <w:jc w:val="both"/>
        <w:rPr>
          <w:rFonts w:ascii="Arial" w:hAnsi="Arial" w:cs="Arial"/>
          <w:sz w:val="24"/>
          <w:szCs w:val="24"/>
        </w:rPr>
      </w:pPr>
      <w:r w:rsidRPr="0052280A">
        <w:rPr>
          <w:rFonts w:ascii="Arial" w:hAnsi="Arial" w:cs="Arial"/>
          <w:sz w:val="24"/>
          <w:szCs w:val="24"/>
        </w:rPr>
        <w:t>Safeguarding Children from Child Sexual Exploitation</w:t>
      </w:r>
    </w:p>
    <w:p w14:paraId="3DD355C9" w14:textId="77777777" w:rsidR="006260DA" w:rsidRPr="0052280A" w:rsidRDefault="006260DA" w:rsidP="006260DA">
      <w:pPr>
        <w:autoSpaceDE w:val="0"/>
        <w:autoSpaceDN w:val="0"/>
        <w:adjustRightInd w:val="0"/>
        <w:contextualSpacing/>
        <w:jc w:val="both"/>
        <w:rPr>
          <w:rFonts w:ascii="Arial" w:hAnsi="Arial" w:cs="Arial"/>
          <w:sz w:val="24"/>
          <w:szCs w:val="24"/>
        </w:rPr>
      </w:pPr>
    </w:p>
    <w:p w14:paraId="4E04E68B" w14:textId="77777777" w:rsidR="006260DA" w:rsidRPr="0052280A" w:rsidRDefault="006260DA" w:rsidP="006260DA">
      <w:pPr>
        <w:autoSpaceDE w:val="0"/>
        <w:autoSpaceDN w:val="0"/>
        <w:adjustRightInd w:val="0"/>
        <w:contextualSpacing/>
        <w:jc w:val="both"/>
        <w:rPr>
          <w:rFonts w:ascii="Arial" w:hAnsi="Arial" w:cs="Arial"/>
          <w:sz w:val="24"/>
          <w:szCs w:val="24"/>
        </w:rPr>
      </w:pPr>
      <w:r w:rsidRPr="0052280A">
        <w:rPr>
          <w:rFonts w:ascii="Arial" w:hAnsi="Arial" w:cs="Arial"/>
          <w:sz w:val="24"/>
          <w:szCs w:val="24"/>
        </w:rPr>
        <w:t xml:space="preserve">We also have specific safeguarding duties in relation to (but not exclusively): </w:t>
      </w:r>
    </w:p>
    <w:p w14:paraId="1A81F0B1" w14:textId="77777777" w:rsidR="006260DA" w:rsidRPr="0052280A" w:rsidRDefault="006260DA" w:rsidP="006260DA">
      <w:pPr>
        <w:autoSpaceDE w:val="0"/>
        <w:autoSpaceDN w:val="0"/>
        <w:adjustRightInd w:val="0"/>
        <w:contextualSpacing/>
        <w:jc w:val="both"/>
        <w:rPr>
          <w:rFonts w:ascii="Arial" w:hAnsi="Arial" w:cs="Arial"/>
          <w:sz w:val="24"/>
          <w:szCs w:val="24"/>
        </w:rPr>
      </w:pPr>
    </w:p>
    <w:p w14:paraId="5C7BD031" w14:textId="77777777" w:rsidR="006260DA" w:rsidRPr="0052280A" w:rsidRDefault="006260DA" w:rsidP="0074593E">
      <w:pPr>
        <w:numPr>
          <w:ilvl w:val="0"/>
          <w:numId w:val="10"/>
        </w:numPr>
        <w:autoSpaceDE w:val="0"/>
        <w:autoSpaceDN w:val="0"/>
        <w:adjustRightInd w:val="0"/>
        <w:contextualSpacing/>
        <w:jc w:val="both"/>
        <w:rPr>
          <w:rFonts w:ascii="Arial" w:hAnsi="Arial" w:cs="Arial"/>
          <w:sz w:val="24"/>
          <w:szCs w:val="24"/>
        </w:rPr>
      </w:pPr>
      <w:r w:rsidRPr="0052280A">
        <w:rPr>
          <w:rFonts w:ascii="Arial" w:hAnsi="Arial" w:cs="Arial"/>
          <w:sz w:val="24"/>
          <w:szCs w:val="24"/>
        </w:rPr>
        <w:t xml:space="preserve">Children at risk of radicalisation </w:t>
      </w:r>
    </w:p>
    <w:p w14:paraId="2E76ED58" w14:textId="77777777" w:rsidR="006260DA" w:rsidRPr="0052280A" w:rsidRDefault="006260DA" w:rsidP="0074593E">
      <w:pPr>
        <w:numPr>
          <w:ilvl w:val="0"/>
          <w:numId w:val="10"/>
        </w:numPr>
        <w:autoSpaceDE w:val="0"/>
        <w:autoSpaceDN w:val="0"/>
        <w:adjustRightInd w:val="0"/>
        <w:contextualSpacing/>
        <w:jc w:val="both"/>
        <w:rPr>
          <w:rFonts w:ascii="Arial" w:hAnsi="Arial" w:cs="Arial"/>
          <w:sz w:val="24"/>
          <w:szCs w:val="24"/>
        </w:rPr>
      </w:pPr>
      <w:r w:rsidRPr="0052280A">
        <w:rPr>
          <w:rFonts w:ascii="Arial" w:hAnsi="Arial" w:cs="Arial"/>
          <w:sz w:val="24"/>
          <w:szCs w:val="24"/>
        </w:rPr>
        <w:t xml:space="preserve">Challenging bullying - Equality, Rights and Respect </w:t>
      </w:r>
    </w:p>
    <w:p w14:paraId="2DF93EDF" w14:textId="77777777" w:rsidR="006260DA" w:rsidRPr="0052280A" w:rsidRDefault="006260DA" w:rsidP="0074593E">
      <w:pPr>
        <w:numPr>
          <w:ilvl w:val="0"/>
          <w:numId w:val="10"/>
        </w:numPr>
        <w:autoSpaceDE w:val="0"/>
        <w:autoSpaceDN w:val="0"/>
        <w:adjustRightInd w:val="0"/>
        <w:contextualSpacing/>
        <w:jc w:val="both"/>
        <w:rPr>
          <w:rFonts w:ascii="Arial" w:hAnsi="Arial" w:cs="Arial"/>
          <w:sz w:val="24"/>
          <w:szCs w:val="24"/>
        </w:rPr>
      </w:pPr>
      <w:r w:rsidRPr="0052280A">
        <w:rPr>
          <w:rFonts w:ascii="Arial" w:hAnsi="Arial" w:cs="Arial"/>
          <w:sz w:val="24"/>
          <w:szCs w:val="24"/>
        </w:rPr>
        <w:t>Children with disabilities</w:t>
      </w:r>
    </w:p>
    <w:p w14:paraId="4038416C" w14:textId="77777777" w:rsidR="006260DA" w:rsidRPr="0052280A" w:rsidRDefault="006260DA" w:rsidP="0074593E">
      <w:pPr>
        <w:numPr>
          <w:ilvl w:val="0"/>
          <w:numId w:val="10"/>
        </w:numPr>
        <w:autoSpaceDE w:val="0"/>
        <w:autoSpaceDN w:val="0"/>
        <w:adjustRightInd w:val="0"/>
        <w:contextualSpacing/>
        <w:jc w:val="both"/>
        <w:rPr>
          <w:rFonts w:ascii="Arial" w:hAnsi="Arial" w:cs="Arial"/>
          <w:sz w:val="24"/>
          <w:szCs w:val="24"/>
        </w:rPr>
      </w:pPr>
      <w:r w:rsidRPr="0052280A">
        <w:rPr>
          <w:rFonts w:ascii="Arial" w:hAnsi="Arial" w:cs="Arial"/>
          <w:sz w:val="24"/>
          <w:szCs w:val="24"/>
        </w:rPr>
        <w:t>Looked after children</w:t>
      </w:r>
    </w:p>
    <w:p w14:paraId="06DECA83" w14:textId="77777777" w:rsidR="006260DA" w:rsidRPr="0052280A" w:rsidRDefault="006260DA" w:rsidP="0074593E">
      <w:pPr>
        <w:numPr>
          <w:ilvl w:val="0"/>
          <w:numId w:val="10"/>
        </w:numPr>
        <w:autoSpaceDE w:val="0"/>
        <w:autoSpaceDN w:val="0"/>
        <w:adjustRightInd w:val="0"/>
        <w:contextualSpacing/>
        <w:jc w:val="both"/>
        <w:rPr>
          <w:rFonts w:ascii="Arial" w:hAnsi="Arial" w:cs="Arial"/>
          <w:sz w:val="24"/>
          <w:szCs w:val="24"/>
        </w:rPr>
      </w:pPr>
      <w:r w:rsidRPr="0052280A">
        <w:rPr>
          <w:rFonts w:ascii="Arial" w:hAnsi="Arial" w:cs="Arial"/>
          <w:sz w:val="24"/>
          <w:szCs w:val="24"/>
        </w:rPr>
        <w:t>Children living with parental substance misuse or mental ill health</w:t>
      </w:r>
    </w:p>
    <w:p w14:paraId="54B4FD11" w14:textId="77777777" w:rsidR="006260DA" w:rsidRPr="0052280A" w:rsidRDefault="006260DA" w:rsidP="0074593E">
      <w:pPr>
        <w:numPr>
          <w:ilvl w:val="0"/>
          <w:numId w:val="10"/>
        </w:numPr>
        <w:autoSpaceDE w:val="0"/>
        <w:autoSpaceDN w:val="0"/>
        <w:adjustRightInd w:val="0"/>
        <w:contextualSpacing/>
        <w:jc w:val="both"/>
        <w:rPr>
          <w:rFonts w:ascii="Arial" w:hAnsi="Arial" w:cs="Arial"/>
          <w:sz w:val="24"/>
          <w:szCs w:val="24"/>
        </w:rPr>
      </w:pPr>
      <w:r w:rsidRPr="0052280A">
        <w:rPr>
          <w:rFonts w:ascii="Arial" w:hAnsi="Arial" w:cs="Arial"/>
          <w:sz w:val="24"/>
          <w:szCs w:val="24"/>
        </w:rPr>
        <w:t>Children and young people in the youth justice system</w:t>
      </w:r>
    </w:p>
    <w:p w14:paraId="5F230E4A" w14:textId="77777777" w:rsidR="006260DA" w:rsidRPr="0052280A" w:rsidRDefault="006260DA" w:rsidP="0074593E">
      <w:pPr>
        <w:numPr>
          <w:ilvl w:val="0"/>
          <w:numId w:val="10"/>
        </w:numPr>
        <w:autoSpaceDE w:val="0"/>
        <w:autoSpaceDN w:val="0"/>
        <w:adjustRightInd w:val="0"/>
        <w:contextualSpacing/>
        <w:jc w:val="both"/>
        <w:rPr>
          <w:rFonts w:ascii="Arial" w:hAnsi="Arial" w:cs="Arial"/>
          <w:sz w:val="24"/>
          <w:szCs w:val="24"/>
        </w:rPr>
      </w:pPr>
      <w:r w:rsidRPr="0052280A">
        <w:rPr>
          <w:rFonts w:ascii="Arial" w:hAnsi="Arial" w:cs="Arial"/>
          <w:sz w:val="24"/>
          <w:szCs w:val="24"/>
        </w:rPr>
        <w:t>Children at risk of forced marriage/Female Genital Mutilation (FGM)</w:t>
      </w:r>
    </w:p>
    <w:p w14:paraId="315FB322" w14:textId="77777777" w:rsidR="006260DA" w:rsidRPr="0052280A" w:rsidRDefault="006260DA" w:rsidP="0074593E">
      <w:pPr>
        <w:numPr>
          <w:ilvl w:val="0"/>
          <w:numId w:val="10"/>
        </w:numPr>
        <w:autoSpaceDE w:val="0"/>
        <w:autoSpaceDN w:val="0"/>
        <w:adjustRightInd w:val="0"/>
        <w:contextualSpacing/>
        <w:jc w:val="both"/>
        <w:rPr>
          <w:rFonts w:ascii="Arial" w:hAnsi="Arial" w:cs="Arial"/>
          <w:sz w:val="24"/>
          <w:szCs w:val="24"/>
        </w:rPr>
      </w:pPr>
      <w:r w:rsidRPr="0052280A">
        <w:rPr>
          <w:rFonts w:ascii="Arial" w:hAnsi="Arial" w:cs="Arial"/>
          <w:sz w:val="24"/>
          <w:szCs w:val="24"/>
        </w:rPr>
        <w:t>Young people who misuse substances</w:t>
      </w:r>
    </w:p>
    <w:p w14:paraId="56F60763" w14:textId="77777777" w:rsidR="006260DA" w:rsidRPr="0052280A" w:rsidRDefault="006260DA" w:rsidP="0074593E">
      <w:pPr>
        <w:numPr>
          <w:ilvl w:val="0"/>
          <w:numId w:val="10"/>
        </w:numPr>
        <w:autoSpaceDE w:val="0"/>
        <w:autoSpaceDN w:val="0"/>
        <w:adjustRightInd w:val="0"/>
        <w:contextualSpacing/>
        <w:jc w:val="both"/>
        <w:rPr>
          <w:rFonts w:ascii="Arial" w:hAnsi="Arial" w:cs="Arial"/>
          <w:sz w:val="24"/>
          <w:szCs w:val="24"/>
        </w:rPr>
      </w:pPr>
      <w:r w:rsidRPr="0052280A">
        <w:rPr>
          <w:rFonts w:ascii="Arial" w:hAnsi="Arial" w:cs="Arial"/>
          <w:sz w:val="24"/>
          <w:szCs w:val="24"/>
        </w:rPr>
        <w:t>Children Missing Education</w:t>
      </w:r>
    </w:p>
    <w:p w14:paraId="5A40E989" w14:textId="77777777" w:rsidR="006260DA" w:rsidRPr="0052280A" w:rsidRDefault="006260DA" w:rsidP="0074593E">
      <w:pPr>
        <w:numPr>
          <w:ilvl w:val="0"/>
          <w:numId w:val="10"/>
        </w:numPr>
        <w:autoSpaceDE w:val="0"/>
        <w:autoSpaceDN w:val="0"/>
        <w:adjustRightInd w:val="0"/>
        <w:contextualSpacing/>
        <w:jc w:val="both"/>
        <w:rPr>
          <w:rFonts w:ascii="Arial" w:hAnsi="Arial" w:cs="Arial"/>
          <w:sz w:val="24"/>
          <w:szCs w:val="24"/>
        </w:rPr>
      </w:pPr>
      <w:r w:rsidRPr="0052280A">
        <w:rPr>
          <w:rFonts w:ascii="Arial" w:hAnsi="Arial" w:cs="Arial"/>
          <w:sz w:val="24"/>
          <w:szCs w:val="24"/>
        </w:rPr>
        <w:t xml:space="preserve">Pupils with Medical conditions </w:t>
      </w:r>
    </w:p>
    <w:p w14:paraId="717AAFBA" w14:textId="77777777" w:rsidR="006260DA" w:rsidRDefault="006260DA" w:rsidP="006260DA">
      <w:pPr>
        <w:autoSpaceDE w:val="0"/>
        <w:autoSpaceDN w:val="0"/>
        <w:adjustRightInd w:val="0"/>
        <w:contextualSpacing/>
        <w:jc w:val="both"/>
        <w:rPr>
          <w:rFonts w:cs="Arial"/>
          <w:sz w:val="24"/>
          <w:szCs w:val="24"/>
        </w:rPr>
      </w:pPr>
    </w:p>
    <w:p w14:paraId="2E29BCDE" w14:textId="77777777" w:rsidR="006260DA" w:rsidRPr="0052280A" w:rsidRDefault="006260DA" w:rsidP="006260DA">
      <w:pPr>
        <w:autoSpaceDE w:val="0"/>
        <w:autoSpaceDN w:val="0"/>
        <w:adjustRightInd w:val="0"/>
        <w:contextualSpacing/>
        <w:jc w:val="both"/>
        <w:rPr>
          <w:rFonts w:ascii="Arial" w:hAnsi="Arial" w:cs="Arial"/>
          <w:sz w:val="24"/>
          <w:szCs w:val="24"/>
        </w:rPr>
      </w:pPr>
      <w:r w:rsidRPr="0052280A">
        <w:rPr>
          <w:rFonts w:ascii="Arial" w:hAnsi="Arial" w:cs="Arial"/>
          <w:sz w:val="24"/>
          <w:szCs w:val="24"/>
        </w:rPr>
        <w:t>The wider ranges of specific safeguarding circumstances are outlined in more details in Chapter 5 of the Welsh Government ‘</w:t>
      </w:r>
      <w:r w:rsidRPr="0052280A">
        <w:rPr>
          <w:rFonts w:ascii="Arial" w:hAnsi="Arial" w:cs="Arial"/>
          <w:i/>
          <w:sz w:val="24"/>
          <w:szCs w:val="24"/>
        </w:rPr>
        <w:t>Keeping Learners Safe’</w:t>
      </w:r>
      <w:r w:rsidRPr="0052280A">
        <w:rPr>
          <w:rFonts w:ascii="Arial" w:hAnsi="Arial" w:cs="Arial"/>
          <w:sz w:val="24"/>
          <w:szCs w:val="24"/>
        </w:rPr>
        <w:t xml:space="preserve"> guidance. It is imperative that staff are fully aware of wider safeguarding circumstances. The school also has its own policies in relation to some of these. </w:t>
      </w:r>
    </w:p>
    <w:p w14:paraId="56EE48EE" w14:textId="77777777" w:rsidR="006260DA" w:rsidRPr="0052280A" w:rsidRDefault="006260DA" w:rsidP="006260DA">
      <w:pPr>
        <w:autoSpaceDE w:val="0"/>
        <w:autoSpaceDN w:val="0"/>
        <w:adjustRightInd w:val="0"/>
        <w:contextualSpacing/>
        <w:jc w:val="both"/>
        <w:rPr>
          <w:rFonts w:ascii="Arial" w:hAnsi="Arial" w:cs="Arial"/>
          <w:sz w:val="24"/>
          <w:szCs w:val="24"/>
        </w:rPr>
      </w:pPr>
    </w:p>
    <w:p w14:paraId="1302A0DA" w14:textId="77777777" w:rsidR="006260DA" w:rsidRDefault="006260DA" w:rsidP="006260DA">
      <w:pPr>
        <w:autoSpaceDE w:val="0"/>
        <w:autoSpaceDN w:val="0"/>
        <w:adjustRightInd w:val="0"/>
        <w:jc w:val="both"/>
        <w:rPr>
          <w:rFonts w:ascii="Arial" w:eastAsia="Times New Roman" w:hAnsi="Arial" w:cs="Arial"/>
          <w:sz w:val="24"/>
          <w:szCs w:val="24"/>
          <w:lang w:eastAsia="en-GB"/>
        </w:rPr>
      </w:pPr>
      <w:r w:rsidRPr="0052280A">
        <w:rPr>
          <w:rFonts w:ascii="Arial" w:eastAsia="Times New Roman" w:hAnsi="Arial" w:cs="Arial"/>
          <w:sz w:val="24"/>
          <w:szCs w:val="24"/>
          <w:lang w:eastAsia="en-GB"/>
        </w:rPr>
        <w:t>The school has a Health and Safety policy which is reviewed regularly by the school Governing Body who oversee the policy and school health and safety arrangements in liaison with the Headteacher.</w:t>
      </w:r>
    </w:p>
    <w:p w14:paraId="2908EB2C" w14:textId="77777777" w:rsidR="006260DA" w:rsidRPr="0052280A" w:rsidRDefault="006260DA" w:rsidP="006260DA">
      <w:pPr>
        <w:autoSpaceDE w:val="0"/>
        <w:autoSpaceDN w:val="0"/>
        <w:adjustRightInd w:val="0"/>
        <w:jc w:val="both"/>
        <w:rPr>
          <w:rFonts w:ascii="Arial" w:eastAsia="Times New Roman" w:hAnsi="Arial" w:cs="Arial"/>
          <w:sz w:val="24"/>
          <w:szCs w:val="24"/>
          <w:lang w:eastAsia="en-GB"/>
        </w:rPr>
      </w:pPr>
    </w:p>
    <w:p w14:paraId="397689CD" w14:textId="77777777" w:rsidR="006260DA" w:rsidRDefault="006260DA" w:rsidP="006260DA">
      <w:pPr>
        <w:tabs>
          <w:tab w:val="num" w:pos="1224"/>
        </w:tabs>
        <w:rPr>
          <w:rFonts w:cs="Arial"/>
          <w:color w:val="000000"/>
          <w:lang w:val="en-US"/>
        </w:rPr>
      </w:pPr>
      <w:r w:rsidRPr="00E860DD">
        <w:rPr>
          <w:noProof/>
          <w:lang w:eastAsia="en-GB"/>
        </w:rPr>
        <mc:AlternateContent>
          <mc:Choice Requires="wps">
            <w:drawing>
              <wp:anchor distT="0" distB="0" distL="114300" distR="114300" simplePos="0" relativeHeight="251666432" behindDoc="0" locked="0" layoutInCell="1" allowOverlap="1" wp14:anchorId="1B648D17" wp14:editId="07777777">
                <wp:simplePos x="0" y="0"/>
                <wp:positionH relativeFrom="column">
                  <wp:posOffset>-19050</wp:posOffset>
                </wp:positionH>
                <wp:positionV relativeFrom="paragraph">
                  <wp:posOffset>67945</wp:posOffset>
                </wp:positionV>
                <wp:extent cx="5924550" cy="581025"/>
                <wp:effectExtent l="0" t="0" r="0" b="190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581025"/>
                        </a:xfrm>
                        <a:prstGeom prst="rect">
                          <a:avLst/>
                        </a:prstGeom>
                        <a:solidFill>
                          <a:srgbClr val="E2EF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96EA75" w14:textId="77777777" w:rsidR="006260DA" w:rsidRPr="00136C6A" w:rsidRDefault="006260DA" w:rsidP="006260DA">
                            <w:pPr>
                              <w:rPr>
                                <w:rFonts w:ascii="Arial" w:hAnsi="Arial" w:cs="Arial"/>
                                <w:b/>
                                <w:bCs/>
                                <w:sz w:val="28"/>
                                <w:szCs w:val="28"/>
                              </w:rPr>
                            </w:pPr>
                            <w:r w:rsidRPr="00136C6A">
                              <w:rPr>
                                <w:rFonts w:eastAsia="Times New Roman" w:cs="Arial"/>
                                <w:b/>
                                <w:iCs/>
                                <w:sz w:val="24"/>
                                <w:szCs w:val="24"/>
                              </w:rPr>
                              <w:t>Mana</w:t>
                            </w:r>
                            <w:r w:rsidRPr="00136C6A">
                              <w:rPr>
                                <w:rFonts w:eastAsia="Times New Roman" w:cs="Arial"/>
                                <w:b/>
                                <w:iCs/>
                                <w:sz w:val="28"/>
                                <w:szCs w:val="28"/>
                              </w:rPr>
                              <w:t>ging Allegations/Concerns about Practitioners and Those in Positions of Trust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ma14="http://schemas.microsoft.com/office/mac/drawingml/2011/main" xmlns:wp14="http://schemas.microsoft.com/office/word/2010/wordml">
            <w:pict w14:anchorId="5F523563">
              <v:shape id="Text Box 41" style="position:absolute;margin-left:-1.5pt;margin-top:5.35pt;width:466.5pt;height:4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7" fillcolor="#e2efd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">
                <v:textbox>
                  <w:txbxContent>
                    <w:p w:rsidRPr="00136C6A" w:rsidR="006260DA" w:rsidP="006260DA" w:rsidRDefault="006260DA" w14:paraId="66AB9DDF" wp14:textId="77777777">
                      <w:pPr>
                        <w:rPr>
                          <w:rFonts w:ascii="Arial" w:hAnsi="Arial" w:cs="Arial"/>
                          <w:b/>
                          <w:bCs/>
                          <w:sz w:val="28"/>
                          <w:szCs w:val="28"/>
                        </w:rPr>
                      </w:pPr>
                      <w:r w:rsidRPr="00136C6A">
                        <w:rPr>
                          <w:rFonts w:eastAsia="Times New Roman" w:cs="Arial"/>
                          <w:b/>
                          <w:iCs/>
                          <w:sz w:val="24"/>
                          <w:szCs w:val="24"/>
                        </w:rPr>
                        <w:t>Mana</w:t>
                      </w:r>
                      <w:r w:rsidRPr="00136C6A">
                        <w:rPr>
                          <w:rFonts w:eastAsia="Times New Roman" w:cs="Arial"/>
                          <w:b/>
                          <w:iCs/>
                          <w:sz w:val="28"/>
                          <w:szCs w:val="28"/>
                        </w:rPr>
                        <w:t>ging Allegations/Concerns about Practitioners and Those in Positions of Trust</w:t>
                      </w:r>
                    </w:p>
                  </w:txbxContent>
                </v:textbox>
              </v:shape>
            </w:pict>
          </mc:Fallback>
        </mc:AlternateContent>
      </w:r>
    </w:p>
    <w:p w14:paraId="121FD38A" w14:textId="77777777" w:rsidR="006260DA" w:rsidRDefault="006260DA" w:rsidP="006260DA">
      <w:pPr>
        <w:tabs>
          <w:tab w:val="num" w:pos="1224"/>
        </w:tabs>
        <w:rPr>
          <w:rFonts w:cs="Arial"/>
          <w:color w:val="000000"/>
          <w:lang w:val="en-US"/>
        </w:rPr>
      </w:pPr>
    </w:p>
    <w:p w14:paraId="1FE2DD96" w14:textId="77777777" w:rsidR="006260DA" w:rsidRDefault="006260DA" w:rsidP="006260DA">
      <w:pPr>
        <w:tabs>
          <w:tab w:val="num" w:pos="1224"/>
        </w:tabs>
        <w:rPr>
          <w:rFonts w:cs="Arial"/>
          <w:color w:val="000000"/>
          <w:lang w:val="en-US"/>
        </w:rPr>
      </w:pPr>
    </w:p>
    <w:p w14:paraId="27357532" w14:textId="77777777" w:rsidR="006260DA" w:rsidRPr="009E515A" w:rsidRDefault="006260DA" w:rsidP="006260DA">
      <w:pPr>
        <w:tabs>
          <w:tab w:val="num" w:pos="1224"/>
        </w:tabs>
        <w:rPr>
          <w:rFonts w:cs="Arial"/>
          <w:color w:val="000000"/>
          <w:lang w:val="en-US"/>
        </w:rPr>
      </w:pPr>
    </w:p>
    <w:p w14:paraId="07F023C8" w14:textId="77777777" w:rsidR="006260DA" w:rsidRDefault="006260DA" w:rsidP="006260DA">
      <w:pPr>
        <w:jc w:val="both"/>
        <w:rPr>
          <w:rFonts w:cs="Arial"/>
          <w:sz w:val="24"/>
          <w:szCs w:val="24"/>
        </w:rPr>
      </w:pPr>
    </w:p>
    <w:p w14:paraId="05DC62DE" w14:textId="77777777" w:rsidR="006260DA" w:rsidRPr="0052280A" w:rsidRDefault="006260DA" w:rsidP="006260DA">
      <w:pPr>
        <w:jc w:val="both"/>
        <w:rPr>
          <w:rFonts w:ascii="Arial" w:hAnsi="Arial" w:cs="Arial"/>
          <w:sz w:val="24"/>
          <w:szCs w:val="24"/>
        </w:rPr>
      </w:pPr>
      <w:r w:rsidRPr="0052280A">
        <w:rPr>
          <w:rFonts w:ascii="Arial" w:hAnsi="Arial" w:cs="Arial"/>
          <w:sz w:val="24"/>
          <w:szCs w:val="24"/>
        </w:rPr>
        <w:t>In the event of an allegation being made against a member of staff</w:t>
      </w:r>
      <w:r w:rsidRPr="0052280A">
        <w:rPr>
          <w:rFonts w:ascii="Arial" w:eastAsia="Times New Roman" w:hAnsi="Arial" w:cs="Arial"/>
          <w:vanish/>
          <w:color w:val="FFFFFF"/>
          <w:sz w:val="24"/>
          <w:szCs w:val="24"/>
          <w:lang w:val="en-US" w:eastAsia="en-GB"/>
        </w:rPr>
        <w:t>he management of allegations against adultswho work with children</w:t>
      </w:r>
      <w:r w:rsidRPr="0052280A">
        <w:rPr>
          <w:rFonts w:ascii="Arial" w:hAnsi="Arial" w:cs="Arial"/>
          <w:sz w:val="24"/>
          <w:szCs w:val="24"/>
        </w:rPr>
        <w:t xml:space="preserve"> by a child or young person the school will follow the local authority PSCB guidance ‘</w:t>
      </w:r>
      <w:r w:rsidRPr="0052280A">
        <w:rPr>
          <w:rFonts w:ascii="Arial" w:hAnsi="Arial" w:cs="Arial"/>
          <w:i/>
          <w:sz w:val="24"/>
          <w:szCs w:val="24"/>
        </w:rPr>
        <w:t>The Management of Allegations against Adults who work with Children 2013</w:t>
      </w:r>
      <w:r w:rsidRPr="0052280A">
        <w:rPr>
          <w:rFonts w:ascii="Arial" w:hAnsi="Arial" w:cs="Arial"/>
          <w:sz w:val="24"/>
          <w:szCs w:val="24"/>
        </w:rPr>
        <w:t xml:space="preserve">’. The person in receipt of that allegation must </w:t>
      </w:r>
      <w:r w:rsidRPr="0052280A">
        <w:rPr>
          <w:rFonts w:ascii="Arial" w:hAnsi="Arial" w:cs="Arial"/>
          <w:sz w:val="24"/>
          <w:szCs w:val="24"/>
          <w:u w:val="single"/>
        </w:rPr>
        <w:t>immediately</w:t>
      </w:r>
      <w:r w:rsidRPr="0052280A">
        <w:rPr>
          <w:rFonts w:ascii="Arial" w:hAnsi="Arial" w:cs="Arial"/>
          <w:sz w:val="24"/>
          <w:szCs w:val="24"/>
        </w:rPr>
        <w:t xml:space="preserve"> pass details of the concern to the Head, or in their absence a member of staff, with senior leadership responsibilities. The Head will then contact the Child Care Assessment Team to discuss the next steps in line with local arrangements.  The Head can also seek advice from the Local Authority Designated Officer (LADO) for managing professional allegations on 01437 776222. </w:t>
      </w:r>
    </w:p>
    <w:p w14:paraId="4BDB5498" w14:textId="77777777" w:rsidR="006260DA" w:rsidRPr="0052280A" w:rsidRDefault="006260DA" w:rsidP="006260DA">
      <w:pPr>
        <w:autoSpaceDE w:val="0"/>
        <w:autoSpaceDN w:val="0"/>
        <w:adjustRightInd w:val="0"/>
        <w:jc w:val="both"/>
        <w:rPr>
          <w:rFonts w:ascii="Arial" w:hAnsi="Arial" w:cs="Arial"/>
          <w:sz w:val="24"/>
          <w:szCs w:val="24"/>
        </w:rPr>
      </w:pPr>
    </w:p>
    <w:p w14:paraId="57D3473B" w14:textId="77777777" w:rsidR="006260DA" w:rsidRPr="0052280A" w:rsidRDefault="006260DA" w:rsidP="006260DA">
      <w:pPr>
        <w:autoSpaceDE w:val="0"/>
        <w:autoSpaceDN w:val="0"/>
        <w:adjustRightInd w:val="0"/>
        <w:jc w:val="both"/>
        <w:rPr>
          <w:rFonts w:ascii="Arial" w:hAnsi="Arial" w:cs="Arial"/>
          <w:b/>
          <w:sz w:val="24"/>
          <w:szCs w:val="24"/>
        </w:rPr>
      </w:pPr>
      <w:r w:rsidRPr="0052280A">
        <w:rPr>
          <w:rFonts w:ascii="Arial" w:hAnsi="Arial" w:cs="Arial"/>
          <w:sz w:val="24"/>
          <w:szCs w:val="24"/>
        </w:rPr>
        <w:t>If a safeguarding allegation is made against the Headteacher the member of staff in receipt of that allegation must contact the Chair of Governors who will then contact Child Care Assessment Team or the Local Authority Designated Officer (LADO). Advice can always be sought from either CCAT or the LADO</w:t>
      </w:r>
      <w:r w:rsidRPr="0052280A">
        <w:rPr>
          <w:rFonts w:ascii="Arial" w:hAnsi="Arial" w:cs="Arial"/>
          <w:color w:val="FF0000"/>
          <w:sz w:val="24"/>
          <w:szCs w:val="24"/>
        </w:rPr>
        <w:t>.</w:t>
      </w:r>
      <w:r w:rsidRPr="0052280A">
        <w:rPr>
          <w:rFonts w:ascii="Arial" w:hAnsi="Arial" w:cs="Arial"/>
          <w:sz w:val="24"/>
          <w:szCs w:val="24"/>
        </w:rPr>
        <w:t xml:space="preserve"> </w:t>
      </w:r>
    </w:p>
    <w:p w14:paraId="2916C19D" w14:textId="77777777" w:rsidR="006260DA" w:rsidRDefault="006260DA" w:rsidP="006260DA">
      <w:pPr>
        <w:autoSpaceDE w:val="0"/>
        <w:autoSpaceDN w:val="0"/>
        <w:adjustRightInd w:val="0"/>
        <w:jc w:val="both"/>
        <w:rPr>
          <w:rFonts w:cs="Arial"/>
          <w:b/>
          <w:sz w:val="24"/>
          <w:szCs w:val="24"/>
        </w:rPr>
      </w:pPr>
    </w:p>
    <w:p w14:paraId="19508AF6" w14:textId="77777777" w:rsidR="006260DA" w:rsidRPr="0052280A" w:rsidRDefault="006260DA" w:rsidP="006260DA">
      <w:pPr>
        <w:autoSpaceDE w:val="0"/>
        <w:autoSpaceDN w:val="0"/>
        <w:adjustRightInd w:val="0"/>
        <w:jc w:val="both"/>
        <w:rPr>
          <w:rFonts w:ascii="Arial" w:hAnsi="Arial" w:cs="Arial"/>
          <w:b/>
          <w:sz w:val="24"/>
          <w:szCs w:val="24"/>
        </w:rPr>
      </w:pPr>
      <w:r w:rsidRPr="0052280A">
        <w:rPr>
          <w:rFonts w:ascii="Arial" w:hAnsi="Arial" w:cs="Arial"/>
          <w:b/>
          <w:sz w:val="24"/>
          <w:szCs w:val="24"/>
        </w:rPr>
        <w:t>Abuse of position of trust</w:t>
      </w:r>
    </w:p>
    <w:p w14:paraId="74869460" w14:textId="77777777" w:rsidR="006260DA" w:rsidRPr="0052280A" w:rsidRDefault="006260DA" w:rsidP="006260DA">
      <w:pPr>
        <w:autoSpaceDE w:val="0"/>
        <w:autoSpaceDN w:val="0"/>
        <w:adjustRightInd w:val="0"/>
        <w:jc w:val="both"/>
        <w:rPr>
          <w:rFonts w:ascii="Arial" w:hAnsi="Arial" w:cs="Arial"/>
          <w:b/>
          <w:sz w:val="24"/>
          <w:szCs w:val="24"/>
        </w:rPr>
      </w:pPr>
    </w:p>
    <w:p w14:paraId="3D49A209" w14:textId="77777777" w:rsidR="006260DA" w:rsidRDefault="006260DA" w:rsidP="006260DA">
      <w:pPr>
        <w:jc w:val="both"/>
        <w:rPr>
          <w:rFonts w:ascii="Arial" w:hAnsi="Arial" w:cs="Arial"/>
          <w:bCs/>
          <w:sz w:val="24"/>
          <w:szCs w:val="24"/>
        </w:rPr>
      </w:pPr>
      <w:r w:rsidRPr="0052280A">
        <w:rPr>
          <w:rFonts w:ascii="Arial" w:hAnsi="Arial" w:cs="Arial"/>
          <w:bCs/>
          <w:sz w:val="24"/>
          <w:szCs w:val="24"/>
        </w:rPr>
        <w:t>Welsh Government Guidance indicates that all education staff need to know that inappropriate behaviour with, or towards, children is unacceptable.  In particular, under the Sexual Offences Act, 2003, it is an offence for a person over 18 (for example teacher, youth worker) to have a sexual relationship with a child under 18 where that person is in a position of trust in respect of that child, even if the relationship is consensual.  This applies where the child or young person is in full-time education and the person works in the same establishment, even if he/she does not teach the child or young person.  (See Appendix E – Abuse of Trust)</w:t>
      </w:r>
    </w:p>
    <w:p w14:paraId="187F57B8" w14:textId="77777777" w:rsidR="006260DA" w:rsidRPr="0052280A" w:rsidRDefault="006260DA" w:rsidP="006260DA">
      <w:pPr>
        <w:jc w:val="both"/>
        <w:rPr>
          <w:rFonts w:ascii="Arial" w:hAnsi="Arial" w:cs="Arial"/>
          <w:bCs/>
          <w:sz w:val="24"/>
          <w:szCs w:val="24"/>
        </w:rPr>
      </w:pPr>
    </w:p>
    <w:p w14:paraId="54738AF4" w14:textId="77777777" w:rsidR="006260DA" w:rsidRPr="00E860DD" w:rsidRDefault="006260DA" w:rsidP="006260DA">
      <w:pPr>
        <w:rPr>
          <w:rFonts w:cs="Arial"/>
          <w:bCs/>
          <w:sz w:val="24"/>
          <w:szCs w:val="24"/>
        </w:rPr>
      </w:pPr>
    </w:p>
    <w:p w14:paraId="47D6674D" w14:textId="77777777" w:rsidR="006260DA" w:rsidRPr="00E860DD" w:rsidRDefault="006260DA" w:rsidP="006260DA">
      <w:pPr>
        <w:autoSpaceDE w:val="0"/>
        <w:autoSpaceDN w:val="0"/>
        <w:adjustRightInd w:val="0"/>
        <w:rPr>
          <w:rFonts w:cs="Arial"/>
          <w:b/>
          <w:sz w:val="24"/>
          <w:szCs w:val="24"/>
        </w:rPr>
      </w:pPr>
      <w:r w:rsidRPr="00E860DD">
        <w:rPr>
          <w:noProof/>
          <w:lang w:eastAsia="en-GB"/>
        </w:rPr>
        <mc:AlternateContent>
          <mc:Choice Requires="wps">
            <w:drawing>
              <wp:anchor distT="0" distB="0" distL="114300" distR="114300" simplePos="0" relativeHeight="251667456" behindDoc="0" locked="0" layoutInCell="1" allowOverlap="1" wp14:anchorId="017ADBB1" wp14:editId="07777777">
                <wp:simplePos x="0" y="0"/>
                <wp:positionH relativeFrom="column">
                  <wp:posOffset>-85725</wp:posOffset>
                </wp:positionH>
                <wp:positionV relativeFrom="paragraph">
                  <wp:posOffset>-1270</wp:posOffset>
                </wp:positionV>
                <wp:extent cx="6124575" cy="333375"/>
                <wp:effectExtent l="0" t="635" r="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33375"/>
                        </a:xfrm>
                        <a:prstGeom prst="rect">
                          <a:avLst/>
                        </a:prstGeom>
                        <a:solidFill>
                          <a:srgbClr val="E2EF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717BCA" w14:textId="77777777" w:rsidR="006260DA" w:rsidRPr="00D858A9" w:rsidRDefault="006260DA" w:rsidP="006260DA">
                            <w:pPr>
                              <w:rPr>
                                <w:rFonts w:ascii="Arial" w:hAnsi="Arial" w:cs="Arial"/>
                                <w:b/>
                                <w:sz w:val="28"/>
                                <w:szCs w:val="28"/>
                              </w:rPr>
                            </w:pPr>
                            <w:r>
                              <w:rPr>
                                <w:rFonts w:ascii="Arial" w:hAnsi="Arial" w:cs="Arial"/>
                                <w:b/>
                                <w:sz w:val="28"/>
                                <w:szCs w:val="28"/>
                              </w:rPr>
                              <w:t xml:space="preserve">Supporting children and young people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ma14="http://schemas.microsoft.com/office/mac/drawingml/2011/main" xmlns:wp14="http://schemas.microsoft.com/office/word/2010/wordml">
            <w:pict w14:anchorId="79EC7355">
              <v:shape id="Text Box 40" style="position:absolute;margin-left:-6.75pt;margin-top:-.1pt;width:482.25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8" fillcolor="#e2efd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">
                <v:textbox>
                  <w:txbxContent>
                    <w:p w:rsidRPr="00D858A9" w:rsidR="006260DA" w:rsidP="006260DA" w:rsidRDefault="006260DA" w14:paraId="5A6AEB72" wp14:textId="77777777">
                      <w:pPr>
                        <w:rPr>
                          <w:rFonts w:ascii="Arial" w:hAnsi="Arial" w:cs="Arial"/>
                          <w:b/>
                          <w:sz w:val="28"/>
                          <w:szCs w:val="28"/>
                        </w:rPr>
                      </w:pPr>
                      <w:r>
                        <w:rPr>
                          <w:rFonts w:ascii="Arial" w:hAnsi="Arial" w:cs="Arial"/>
                          <w:b/>
                          <w:sz w:val="28"/>
                          <w:szCs w:val="28"/>
                        </w:rPr>
                        <w:t xml:space="preserve">Supporting children and young people </w:t>
                      </w:r>
                    </w:p>
                  </w:txbxContent>
                </v:textbox>
              </v:shape>
            </w:pict>
          </mc:Fallback>
        </mc:AlternateContent>
      </w:r>
    </w:p>
    <w:p w14:paraId="46ABBD8F" w14:textId="77777777" w:rsidR="006260DA" w:rsidRPr="00E860DD" w:rsidRDefault="006260DA" w:rsidP="006260DA">
      <w:pPr>
        <w:autoSpaceDE w:val="0"/>
        <w:autoSpaceDN w:val="0"/>
        <w:adjustRightInd w:val="0"/>
        <w:rPr>
          <w:rFonts w:cs="Arial"/>
          <w:sz w:val="24"/>
          <w:szCs w:val="24"/>
        </w:rPr>
      </w:pPr>
    </w:p>
    <w:p w14:paraId="06BBA33E" w14:textId="77777777" w:rsidR="006260DA" w:rsidRDefault="006260DA" w:rsidP="006260DA">
      <w:pPr>
        <w:suppressAutoHyphens/>
        <w:autoSpaceDE w:val="0"/>
        <w:autoSpaceDN w:val="0"/>
        <w:adjustRightInd w:val="0"/>
        <w:spacing w:line="240" w:lineRule="atLeast"/>
        <w:ind w:right="113"/>
        <w:textAlignment w:val="center"/>
        <w:rPr>
          <w:rFonts w:cs="Arial"/>
          <w:b/>
          <w:bCs/>
          <w:color w:val="000000"/>
          <w:sz w:val="24"/>
          <w:szCs w:val="24"/>
          <w:lang w:eastAsia="en-GB"/>
        </w:rPr>
      </w:pPr>
    </w:p>
    <w:p w14:paraId="6495F764" w14:textId="77777777" w:rsidR="006260DA" w:rsidRDefault="006260DA" w:rsidP="006260DA">
      <w:pPr>
        <w:suppressAutoHyphens/>
        <w:autoSpaceDE w:val="0"/>
        <w:autoSpaceDN w:val="0"/>
        <w:adjustRightInd w:val="0"/>
        <w:spacing w:line="240" w:lineRule="atLeast"/>
        <w:ind w:right="113"/>
        <w:jc w:val="both"/>
        <w:textAlignment w:val="center"/>
        <w:rPr>
          <w:rFonts w:ascii="Arial" w:hAnsi="Arial" w:cs="Arial"/>
          <w:color w:val="000000"/>
          <w:sz w:val="24"/>
          <w:szCs w:val="24"/>
          <w:lang w:eastAsia="en-GB"/>
        </w:rPr>
      </w:pPr>
      <w:r w:rsidRPr="0052280A">
        <w:rPr>
          <w:rFonts w:ascii="Arial" w:hAnsi="Arial" w:cs="Arial"/>
          <w:color w:val="000000"/>
          <w:sz w:val="24"/>
          <w:szCs w:val="24"/>
          <w:lang w:eastAsia="en-GB"/>
        </w:rPr>
        <w:t>Abuse and neglect is devastating for a child or young person and can also result in distress and anxiety for staff who are involved. We recognise that children who suffer abuse and neglect or witness violence may be deeply affected. School may be the only stable, secure and predictable element in the lives of children and young people who suffer abuse and neglect. However, their behaviour may be challenging at school or they may become withdrawn. The school will endeavour to support the pupil by taking all allegations seriously and:</w:t>
      </w:r>
    </w:p>
    <w:p w14:paraId="464FCBC1" w14:textId="77777777" w:rsidR="006260DA" w:rsidRPr="0052280A" w:rsidRDefault="006260DA" w:rsidP="006260DA">
      <w:pPr>
        <w:suppressAutoHyphens/>
        <w:autoSpaceDE w:val="0"/>
        <w:autoSpaceDN w:val="0"/>
        <w:adjustRightInd w:val="0"/>
        <w:spacing w:line="240" w:lineRule="atLeast"/>
        <w:ind w:right="113"/>
        <w:jc w:val="both"/>
        <w:textAlignment w:val="center"/>
        <w:rPr>
          <w:rFonts w:ascii="Arial" w:hAnsi="Arial" w:cs="Arial"/>
          <w:color w:val="000000"/>
          <w:sz w:val="24"/>
          <w:szCs w:val="24"/>
          <w:lang w:eastAsia="en-GB"/>
        </w:rPr>
      </w:pPr>
    </w:p>
    <w:p w14:paraId="553A1336" w14:textId="77777777" w:rsidR="006260DA" w:rsidRPr="0052280A" w:rsidRDefault="006260DA" w:rsidP="0074593E">
      <w:pPr>
        <w:pStyle w:val="ListParagraph"/>
        <w:numPr>
          <w:ilvl w:val="0"/>
          <w:numId w:val="4"/>
        </w:numPr>
        <w:spacing w:line="240" w:lineRule="atLeast"/>
        <w:ind w:right="113"/>
        <w:jc w:val="both"/>
        <w:rPr>
          <w:rFonts w:ascii="Arial" w:hAnsi="Arial" w:cs="Arial"/>
          <w:sz w:val="24"/>
          <w:szCs w:val="24"/>
          <w:lang w:eastAsia="en-GB"/>
        </w:rPr>
      </w:pPr>
      <w:r w:rsidRPr="0052280A">
        <w:rPr>
          <w:rFonts w:ascii="Arial" w:hAnsi="Arial" w:cs="Arial"/>
          <w:sz w:val="24"/>
          <w:szCs w:val="24"/>
          <w:lang w:eastAsia="en-GB"/>
        </w:rPr>
        <w:t>ensuring the DSP keeps all parties informed and be the central point of contact. Where a member of staff is the subject of an allegation made by a child or young person,  a separate link person will be nominated to avoid any conflict of interest</w:t>
      </w:r>
    </w:p>
    <w:p w14:paraId="488C7813" w14:textId="77777777" w:rsidR="006260DA" w:rsidRPr="0052280A" w:rsidRDefault="006260DA" w:rsidP="0074593E">
      <w:pPr>
        <w:pStyle w:val="ListParagraph"/>
        <w:numPr>
          <w:ilvl w:val="0"/>
          <w:numId w:val="4"/>
        </w:numPr>
        <w:suppressAutoHyphens/>
        <w:autoSpaceDE w:val="0"/>
        <w:autoSpaceDN w:val="0"/>
        <w:adjustRightInd w:val="0"/>
        <w:spacing w:line="240" w:lineRule="atLeast"/>
        <w:ind w:right="113"/>
        <w:jc w:val="both"/>
        <w:textAlignment w:val="center"/>
        <w:rPr>
          <w:rFonts w:ascii="Arial" w:hAnsi="Arial" w:cs="Arial"/>
          <w:color w:val="000000"/>
          <w:sz w:val="24"/>
          <w:szCs w:val="24"/>
          <w:lang w:eastAsia="en-GB"/>
        </w:rPr>
      </w:pPr>
      <w:r w:rsidRPr="0052280A">
        <w:rPr>
          <w:rFonts w:ascii="Arial" w:hAnsi="Arial" w:cs="Arial"/>
          <w:color w:val="000000"/>
          <w:sz w:val="24"/>
          <w:szCs w:val="24"/>
          <w:lang w:eastAsia="en-GB"/>
        </w:rPr>
        <w:t>responding sympathetically to any request from pupils or staff for time out to deal with distress or anxiety</w:t>
      </w:r>
    </w:p>
    <w:p w14:paraId="7299BF3C" w14:textId="77777777" w:rsidR="006260DA" w:rsidRPr="0052280A" w:rsidRDefault="006260DA" w:rsidP="0074593E">
      <w:pPr>
        <w:pStyle w:val="ListParagraph"/>
        <w:numPr>
          <w:ilvl w:val="0"/>
          <w:numId w:val="4"/>
        </w:numPr>
        <w:suppressAutoHyphens/>
        <w:autoSpaceDE w:val="0"/>
        <w:autoSpaceDN w:val="0"/>
        <w:adjustRightInd w:val="0"/>
        <w:spacing w:line="240" w:lineRule="atLeast"/>
        <w:ind w:right="113"/>
        <w:jc w:val="both"/>
        <w:textAlignment w:val="center"/>
        <w:rPr>
          <w:rFonts w:ascii="Arial" w:hAnsi="Arial" w:cs="Arial"/>
          <w:color w:val="000000"/>
          <w:sz w:val="24"/>
          <w:szCs w:val="24"/>
          <w:lang w:eastAsia="en-GB"/>
        </w:rPr>
      </w:pPr>
      <w:r w:rsidRPr="0052280A">
        <w:rPr>
          <w:rFonts w:ascii="Arial" w:hAnsi="Arial" w:cs="Arial"/>
          <w:color w:val="000000"/>
          <w:sz w:val="24"/>
          <w:szCs w:val="24"/>
          <w:lang w:eastAsia="en-GB"/>
        </w:rPr>
        <w:t>maintaining confidentiality and sharing information on a need-to-know basis only with relevant individuals and agencies</w:t>
      </w:r>
    </w:p>
    <w:p w14:paraId="400B829B" w14:textId="77777777" w:rsidR="006260DA" w:rsidRPr="0052280A" w:rsidRDefault="006260DA" w:rsidP="0074593E">
      <w:pPr>
        <w:pStyle w:val="ListParagraph"/>
        <w:numPr>
          <w:ilvl w:val="0"/>
          <w:numId w:val="4"/>
        </w:numPr>
        <w:suppressAutoHyphens/>
        <w:autoSpaceDE w:val="0"/>
        <w:autoSpaceDN w:val="0"/>
        <w:adjustRightInd w:val="0"/>
        <w:spacing w:line="240" w:lineRule="atLeast"/>
        <w:ind w:right="113"/>
        <w:jc w:val="both"/>
        <w:textAlignment w:val="center"/>
        <w:rPr>
          <w:rFonts w:ascii="Arial" w:hAnsi="Arial" w:cs="Arial"/>
          <w:color w:val="000000"/>
          <w:sz w:val="24"/>
          <w:szCs w:val="24"/>
          <w:lang w:eastAsia="en-GB"/>
        </w:rPr>
      </w:pPr>
      <w:r w:rsidRPr="0052280A">
        <w:rPr>
          <w:rFonts w:ascii="Arial" w:hAnsi="Arial" w:cs="Arial"/>
          <w:color w:val="000000"/>
          <w:sz w:val="24"/>
          <w:szCs w:val="24"/>
          <w:lang w:eastAsia="en-GB"/>
        </w:rPr>
        <w:t>keeping and store records securely and notify Social Care as soon as there is a recurrence of a concern</w:t>
      </w:r>
    </w:p>
    <w:p w14:paraId="763722D2" w14:textId="77777777" w:rsidR="006260DA" w:rsidRPr="0052280A" w:rsidRDefault="006260DA" w:rsidP="0074593E">
      <w:pPr>
        <w:pStyle w:val="ListParagraph"/>
        <w:numPr>
          <w:ilvl w:val="0"/>
          <w:numId w:val="4"/>
        </w:numPr>
        <w:suppressAutoHyphens/>
        <w:autoSpaceDE w:val="0"/>
        <w:autoSpaceDN w:val="0"/>
        <w:adjustRightInd w:val="0"/>
        <w:spacing w:line="240" w:lineRule="atLeast"/>
        <w:ind w:right="113"/>
        <w:jc w:val="both"/>
        <w:textAlignment w:val="center"/>
        <w:rPr>
          <w:rFonts w:ascii="Arial" w:hAnsi="Arial" w:cs="Arial"/>
          <w:color w:val="000000"/>
          <w:sz w:val="24"/>
          <w:szCs w:val="24"/>
          <w:lang w:eastAsia="en-GB"/>
        </w:rPr>
      </w:pPr>
      <w:r w:rsidRPr="0052280A">
        <w:rPr>
          <w:rFonts w:ascii="Arial" w:hAnsi="Arial" w:cs="Arial"/>
          <w:color w:val="000000"/>
          <w:sz w:val="24"/>
          <w:szCs w:val="24"/>
          <w:lang w:eastAsia="en-GB"/>
        </w:rPr>
        <w:t>offering details of helplines, counselling or other avenues of external support</w:t>
      </w:r>
    </w:p>
    <w:p w14:paraId="1005E274" w14:textId="77777777" w:rsidR="006260DA" w:rsidRPr="0052280A" w:rsidRDefault="006260DA" w:rsidP="0074593E">
      <w:pPr>
        <w:pStyle w:val="ListParagraph"/>
        <w:numPr>
          <w:ilvl w:val="0"/>
          <w:numId w:val="4"/>
        </w:numPr>
        <w:tabs>
          <w:tab w:val="left" w:pos="0"/>
        </w:tabs>
        <w:autoSpaceDE w:val="0"/>
        <w:autoSpaceDN w:val="0"/>
        <w:adjustRightInd w:val="0"/>
        <w:jc w:val="both"/>
        <w:rPr>
          <w:rFonts w:ascii="Arial" w:hAnsi="Arial" w:cs="Arial"/>
          <w:color w:val="000000"/>
          <w:sz w:val="24"/>
          <w:szCs w:val="24"/>
          <w:lang w:eastAsia="en-GB"/>
        </w:rPr>
      </w:pPr>
      <w:r w:rsidRPr="0052280A">
        <w:rPr>
          <w:rFonts w:ascii="Arial" w:hAnsi="Arial" w:cs="Arial"/>
          <w:color w:val="000000"/>
          <w:sz w:val="24"/>
          <w:szCs w:val="24"/>
          <w:lang w:eastAsia="en-GB"/>
        </w:rPr>
        <w:t>cooperating fully with relevant statutory agencies</w:t>
      </w:r>
    </w:p>
    <w:p w14:paraId="5C8C6B09" w14:textId="77777777" w:rsidR="006260DA" w:rsidRPr="0052280A" w:rsidRDefault="006260DA" w:rsidP="006260DA">
      <w:pPr>
        <w:autoSpaceDE w:val="0"/>
        <w:autoSpaceDN w:val="0"/>
        <w:adjustRightInd w:val="0"/>
        <w:jc w:val="both"/>
        <w:rPr>
          <w:rFonts w:ascii="Arial" w:hAnsi="Arial" w:cs="Arial"/>
          <w:color w:val="000000"/>
          <w:sz w:val="24"/>
          <w:szCs w:val="24"/>
          <w:lang w:eastAsia="en-GB"/>
        </w:rPr>
      </w:pPr>
    </w:p>
    <w:p w14:paraId="0AB7CB72" w14:textId="77777777" w:rsidR="006260DA" w:rsidRPr="0052280A" w:rsidRDefault="006260DA" w:rsidP="006260DA">
      <w:pPr>
        <w:autoSpaceDE w:val="0"/>
        <w:autoSpaceDN w:val="0"/>
        <w:adjustRightInd w:val="0"/>
        <w:contextualSpacing/>
        <w:jc w:val="both"/>
        <w:rPr>
          <w:rFonts w:ascii="Arial" w:hAnsi="Arial" w:cs="Arial"/>
          <w:sz w:val="24"/>
          <w:szCs w:val="24"/>
        </w:rPr>
      </w:pPr>
      <w:r w:rsidRPr="0052280A">
        <w:rPr>
          <w:rFonts w:ascii="Arial" w:hAnsi="Arial" w:cs="Arial"/>
          <w:color w:val="000000"/>
          <w:sz w:val="24"/>
          <w:szCs w:val="24"/>
          <w:lang w:eastAsia="en-GB"/>
        </w:rPr>
        <w:t xml:space="preserve">The content of the school curriculum encourages self-esteem, self-motivation and children’s rights </w:t>
      </w:r>
      <w:r w:rsidRPr="0052280A">
        <w:rPr>
          <w:rFonts w:ascii="Arial" w:hAnsi="Arial" w:cs="Arial"/>
          <w:sz w:val="24"/>
          <w:szCs w:val="24"/>
        </w:rPr>
        <w:t xml:space="preserve">and will </w:t>
      </w:r>
      <w:r w:rsidRPr="0052280A">
        <w:rPr>
          <w:rFonts w:ascii="Arial" w:hAnsi="Arial" w:cs="Arial"/>
          <w:color w:val="000000"/>
          <w:sz w:val="24"/>
          <w:szCs w:val="24"/>
          <w:lang w:eastAsia="en-GB"/>
        </w:rPr>
        <w:t>promote a positive, supportive and secure environment and give children and young people a sense of being valued.</w:t>
      </w:r>
    </w:p>
    <w:p w14:paraId="3382A365" w14:textId="77777777" w:rsidR="006260DA" w:rsidRPr="0052280A" w:rsidRDefault="006260DA" w:rsidP="006260DA">
      <w:pPr>
        <w:pStyle w:val="ListParagraph"/>
        <w:autoSpaceDE w:val="0"/>
        <w:autoSpaceDN w:val="0"/>
        <w:adjustRightInd w:val="0"/>
        <w:ind w:left="1440"/>
        <w:jc w:val="both"/>
        <w:rPr>
          <w:rFonts w:ascii="Arial" w:hAnsi="Arial" w:cs="Arial"/>
          <w:color w:val="000000"/>
          <w:sz w:val="24"/>
          <w:szCs w:val="24"/>
          <w:lang w:eastAsia="en-GB"/>
        </w:rPr>
      </w:pPr>
    </w:p>
    <w:p w14:paraId="716D9660" w14:textId="77777777" w:rsidR="006260DA" w:rsidRPr="0052280A" w:rsidRDefault="006260DA" w:rsidP="006260DA">
      <w:pPr>
        <w:autoSpaceDE w:val="0"/>
        <w:autoSpaceDN w:val="0"/>
        <w:adjustRightInd w:val="0"/>
        <w:jc w:val="both"/>
        <w:rPr>
          <w:rFonts w:ascii="Arial" w:hAnsi="Arial" w:cs="Arial"/>
          <w:sz w:val="24"/>
          <w:szCs w:val="24"/>
          <w:lang w:eastAsia="en-GB"/>
        </w:rPr>
      </w:pPr>
      <w:r w:rsidRPr="0052280A">
        <w:rPr>
          <w:rFonts w:ascii="Arial" w:hAnsi="Arial" w:cs="Arial"/>
          <w:color w:val="000000"/>
          <w:sz w:val="24"/>
          <w:szCs w:val="24"/>
          <w:lang w:eastAsia="en-GB"/>
        </w:rPr>
        <w:t>The school will employ positive behaviour strategies aimed at supporting vulnerable children and young people as w</w:t>
      </w:r>
      <w:r w:rsidRPr="0052280A">
        <w:rPr>
          <w:rFonts w:ascii="Arial" w:hAnsi="Arial" w:cs="Arial"/>
          <w:sz w:val="24"/>
          <w:szCs w:val="24"/>
          <w:lang w:eastAsia="en-GB"/>
        </w:rPr>
        <w:t>e recognise that some children may adopt abusive behaviours which should be referred for appropriate internal support and intervention.</w:t>
      </w:r>
    </w:p>
    <w:p w14:paraId="5C71F136" w14:textId="77777777" w:rsidR="006260DA" w:rsidRPr="0052280A" w:rsidRDefault="006260DA" w:rsidP="006260DA">
      <w:pPr>
        <w:autoSpaceDE w:val="0"/>
        <w:autoSpaceDN w:val="0"/>
        <w:adjustRightInd w:val="0"/>
        <w:jc w:val="both"/>
        <w:rPr>
          <w:rFonts w:ascii="Arial" w:hAnsi="Arial" w:cs="Arial"/>
          <w:sz w:val="24"/>
          <w:szCs w:val="24"/>
          <w:lang w:eastAsia="en-GB"/>
        </w:rPr>
      </w:pPr>
    </w:p>
    <w:p w14:paraId="48021D73" w14:textId="77777777" w:rsidR="006260DA" w:rsidRPr="0052280A" w:rsidRDefault="006260DA" w:rsidP="006260DA">
      <w:pPr>
        <w:autoSpaceDE w:val="0"/>
        <w:autoSpaceDN w:val="0"/>
        <w:adjustRightInd w:val="0"/>
        <w:jc w:val="both"/>
        <w:rPr>
          <w:rFonts w:ascii="Arial" w:hAnsi="Arial" w:cs="Arial"/>
          <w:color w:val="000000"/>
          <w:sz w:val="24"/>
          <w:szCs w:val="24"/>
          <w:lang w:eastAsia="en-GB"/>
        </w:rPr>
      </w:pPr>
      <w:r w:rsidRPr="0052280A">
        <w:rPr>
          <w:rFonts w:ascii="Arial" w:hAnsi="Arial" w:cs="Arial"/>
          <w:color w:val="000000"/>
          <w:sz w:val="24"/>
          <w:szCs w:val="24"/>
          <w:lang w:eastAsia="en-GB"/>
        </w:rPr>
        <w:t>The school will endeavour to ensure that the children and young people know that some behaviour is unacceptable but they are valued and not blamed for any abuse which has occurred. The school will:</w:t>
      </w:r>
    </w:p>
    <w:p w14:paraId="62199465" w14:textId="77777777" w:rsidR="006260DA" w:rsidRPr="0052280A" w:rsidRDefault="006260DA" w:rsidP="006260DA">
      <w:pPr>
        <w:autoSpaceDE w:val="0"/>
        <w:autoSpaceDN w:val="0"/>
        <w:adjustRightInd w:val="0"/>
        <w:jc w:val="both"/>
        <w:rPr>
          <w:rFonts w:ascii="Arial" w:hAnsi="Arial" w:cs="Arial"/>
          <w:color w:val="000000"/>
          <w:sz w:val="24"/>
          <w:szCs w:val="24"/>
          <w:lang w:eastAsia="en-GB"/>
        </w:rPr>
      </w:pPr>
    </w:p>
    <w:p w14:paraId="7A25CC48" w14:textId="77777777" w:rsidR="006260DA" w:rsidRPr="0052280A" w:rsidRDefault="006260DA" w:rsidP="0074593E">
      <w:pPr>
        <w:numPr>
          <w:ilvl w:val="0"/>
          <w:numId w:val="5"/>
        </w:numPr>
        <w:autoSpaceDE w:val="0"/>
        <w:autoSpaceDN w:val="0"/>
        <w:adjustRightInd w:val="0"/>
        <w:jc w:val="both"/>
        <w:rPr>
          <w:rFonts w:ascii="Arial" w:hAnsi="Arial" w:cs="Arial"/>
          <w:color w:val="000000"/>
          <w:sz w:val="24"/>
          <w:szCs w:val="24"/>
          <w:lang w:eastAsia="en-GB"/>
        </w:rPr>
      </w:pPr>
      <w:r w:rsidRPr="0052280A">
        <w:rPr>
          <w:rFonts w:ascii="Arial" w:hAnsi="Arial" w:cs="Arial"/>
          <w:color w:val="000000"/>
          <w:sz w:val="24"/>
          <w:szCs w:val="24"/>
          <w:lang w:eastAsia="en-GB"/>
        </w:rPr>
        <w:t xml:space="preserve">agree on a consistent approach which focuses on the behaviour of the child or young person but does not damage their sense of self-worth </w:t>
      </w:r>
    </w:p>
    <w:p w14:paraId="0DA123B1" w14:textId="77777777" w:rsidR="006260DA" w:rsidRPr="0052280A" w:rsidRDefault="006260DA" w:rsidP="006260DA">
      <w:pPr>
        <w:autoSpaceDE w:val="0"/>
        <w:autoSpaceDN w:val="0"/>
        <w:adjustRightInd w:val="0"/>
        <w:jc w:val="both"/>
        <w:rPr>
          <w:rFonts w:ascii="Arial" w:hAnsi="Arial" w:cs="Arial"/>
          <w:color w:val="000000"/>
          <w:sz w:val="24"/>
          <w:szCs w:val="24"/>
          <w:lang w:eastAsia="en-GB"/>
        </w:rPr>
      </w:pPr>
    </w:p>
    <w:p w14:paraId="2B7DD250" w14:textId="77777777" w:rsidR="006260DA" w:rsidRPr="0052280A" w:rsidRDefault="006260DA" w:rsidP="0074593E">
      <w:pPr>
        <w:numPr>
          <w:ilvl w:val="0"/>
          <w:numId w:val="5"/>
        </w:numPr>
        <w:autoSpaceDE w:val="0"/>
        <w:autoSpaceDN w:val="0"/>
        <w:adjustRightInd w:val="0"/>
        <w:jc w:val="both"/>
        <w:rPr>
          <w:rFonts w:ascii="Arial" w:hAnsi="Arial" w:cs="Arial"/>
          <w:color w:val="000000"/>
          <w:sz w:val="24"/>
          <w:szCs w:val="24"/>
          <w:lang w:eastAsia="en-GB"/>
        </w:rPr>
      </w:pPr>
      <w:r w:rsidRPr="0052280A">
        <w:rPr>
          <w:rFonts w:ascii="Arial" w:hAnsi="Arial" w:cs="Arial"/>
          <w:color w:val="000000"/>
          <w:sz w:val="24"/>
          <w:szCs w:val="24"/>
          <w:lang w:eastAsia="en-GB"/>
        </w:rPr>
        <w:t>liaise with other agencies such as Social Care, Child and Adolescent Mental Health Services, the Educational Psychology Service, Behaviour Support Services, Education Welfare Service and advocacy services if required</w:t>
      </w:r>
    </w:p>
    <w:p w14:paraId="4C4CEA3D" w14:textId="77777777" w:rsidR="006260DA" w:rsidRPr="0052280A" w:rsidRDefault="006260DA" w:rsidP="006260DA">
      <w:pPr>
        <w:autoSpaceDE w:val="0"/>
        <w:autoSpaceDN w:val="0"/>
        <w:adjustRightInd w:val="0"/>
        <w:jc w:val="both"/>
        <w:rPr>
          <w:rFonts w:ascii="Arial" w:hAnsi="Arial" w:cs="Arial"/>
          <w:color w:val="000000"/>
          <w:sz w:val="24"/>
          <w:szCs w:val="24"/>
          <w:lang w:eastAsia="en-GB"/>
        </w:rPr>
      </w:pPr>
    </w:p>
    <w:p w14:paraId="7FAE2EBA" w14:textId="77777777" w:rsidR="006260DA" w:rsidRPr="0052280A" w:rsidRDefault="006260DA" w:rsidP="006260DA">
      <w:pPr>
        <w:autoSpaceDE w:val="0"/>
        <w:autoSpaceDN w:val="0"/>
        <w:adjustRightInd w:val="0"/>
        <w:jc w:val="both"/>
        <w:rPr>
          <w:rFonts w:ascii="Arial" w:hAnsi="Arial" w:cs="Arial"/>
          <w:color w:val="000000"/>
          <w:sz w:val="24"/>
          <w:szCs w:val="24"/>
          <w:lang w:eastAsia="en-GB"/>
        </w:rPr>
      </w:pPr>
      <w:r w:rsidRPr="0052280A">
        <w:rPr>
          <w:rFonts w:ascii="Arial" w:hAnsi="Arial" w:cs="Arial"/>
          <w:color w:val="000000"/>
          <w:sz w:val="24"/>
          <w:szCs w:val="24"/>
          <w:lang w:eastAsia="en-GB"/>
        </w:rPr>
        <w:t>When a child or young person is subject to a child protection plan transfers to another school, the DSP will make immediate contact with relevant officer in the new school to arrange transfer of any relevant safeguarding information or child protection plan (after agreement from the Child Protection Conference Chair).</w:t>
      </w:r>
    </w:p>
    <w:p w14:paraId="50895670" w14:textId="77777777" w:rsidR="006260DA" w:rsidRPr="0052280A" w:rsidRDefault="006260DA" w:rsidP="006260DA">
      <w:pPr>
        <w:autoSpaceDE w:val="0"/>
        <w:autoSpaceDN w:val="0"/>
        <w:adjustRightInd w:val="0"/>
        <w:jc w:val="both"/>
        <w:rPr>
          <w:rFonts w:ascii="Arial" w:hAnsi="Arial" w:cs="Arial"/>
          <w:color w:val="000000"/>
          <w:sz w:val="24"/>
          <w:szCs w:val="24"/>
          <w:lang w:eastAsia="en-GB"/>
        </w:rPr>
      </w:pPr>
    </w:p>
    <w:p w14:paraId="413EBBC4" w14:textId="77777777" w:rsidR="006260DA" w:rsidRDefault="006260DA" w:rsidP="006260DA">
      <w:pPr>
        <w:autoSpaceDE w:val="0"/>
        <w:autoSpaceDN w:val="0"/>
        <w:adjustRightInd w:val="0"/>
        <w:jc w:val="both"/>
        <w:rPr>
          <w:rFonts w:ascii="Arial" w:hAnsi="Arial" w:cs="Arial"/>
          <w:b/>
          <w:color w:val="000000"/>
          <w:sz w:val="24"/>
          <w:szCs w:val="24"/>
          <w:lang w:eastAsia="en-GB"/>
        </w:rPr>
      </w:pPr>
      <w:r w:rsidRPr="0052280A">
        <w:rPr>
          <w:rFonts w:ascii="Arial" w:hAnsi="Arial" w:cs="Arial"/>
          <w:b/>
          <w:color w:val="000000"/>
          <w:sz w:val="24"/>
          <w:szCs w:val="24"/>
          <w:lang w:eastAsia="en-GB"/>
        </w:rPr>
        <w:t xml:space="preserve">Use of physical intervention </w:t>
      </w:r>
    </w:p>
    <w:p w14:paraId="38C1F859" w14:textId="77777777" w:rsidR="006260DA" w:rsidRPr="0052280A" w:rsidRDefault="006260DA" w:rsidP="006260DA">
      <w:pPr>
        <w:autoSpaceDE w:val="0"/>
        <w:autoSpaceDN w:val="0"/>
        <w:adjustRightInd w:val="0"/>
        <w:jc w:val="both"/>
        <w:rPr>
          <w:rFonts w:ascii="Arial" w:hAnsi="Arial" w:cs="Arial"/>
          <w:b/>
          <w:color w:val="000000"/>
          <w:sz w:val="24"/>
          <w:szCs w:val="24"/>
          <w:lang w:eastAsia="en-GB"/>
        </w:rPr>
      </w:pPr>
    </w:p>
    <w:p w14:paraId="0DF1749C" w14:textId="77777777" w:rsidR="006260DA" w:rsidRDefault="006260DA" w:rsidP="006260DA">
      <w:pPr>
        <w:jc w:val="both"/>
        <w:rPr>
          <w:rFonts w:ascii="Arial" w:hAnsi="Arial" w:cs="Arial"/>
          <w:i/>
          <w:sz w:val="24"/>
          <w:szCs w:val="24"/>
          <w:lang w:eastAsia="en-GB"/>
        </w:rPr>
      </w:pPr>
      <w:r w:rsidRPr="0052280A">
        <w:rPr>
          <w:rFonts w:ascii="Arial" w:hAnsi="Arial" w:cs="Arial"/>
          <w:sz w:val="24"/>
          <w:szCs w:val="24"/>
          <w:lang w:eastAsia="en-GB"/>
        </w:rPr>
        <w:t>Our policy on physical intervention is set out in our local authority policy ‘</w:t>
      </w:r>
      <w:r w:rsidRPr="0052280A">
        <w:rPr>
          <w:rFonts w:ascii="Arial" w:hAnsi="Arial" w:cs="Arial"/>
          <w:i/>
          <w:sz w:val="24"/>
          <w:szCs w:val="24"/>
          <w:lang w:eastAsia="en-GB"/>
        </w:rPr>
        <w:t>Positive Handling</w:t>
      </w:r>
      <w:r>
        <w:rPr>
          <w:rFonts w:ascii="Arial" w:hAnsi="Arial" w:cs="Arial"/>
          <w:i/>
          <w:sz w:val="24"/>
          <w:szCs w:val="24"/>
          <w:lang w:eastAsia="en-GB"/>
        </w:rPr>
        <w:t xml:space="preserve"> </w:t>
      </w:r>
      <w:r w:rsidRPr="0052280A">
        <w:rPr>
          <w:rFonts w:ascii="Arial" w:hAnsi="Arial" w:cs="Arial"/>
          <w:i/>
          <w:sz w:val="24"/>
          <w:szCs w:val="24"/>
          <w:lang w:eastAsia="en-GB"/>
        </w:rPr>
        <w:t>and Use of Time Out Areas for Schools/Educational Settings- June 2019’</w:t>
      </w:r>
      <w:r w:rsidRPr="0052280A">
        <w:rPr>
          <w:rFonts w:ascii="Arial" w:hAnsi="Arial" w:cs="Arial"/>
          <w:sz w:val="24"/>
          <w:szCs w:val="24"/>
          <w:lang w:eastAsia="en-GB"/>
        </w:rPr>
        <w:t xml:space="preserve"> and is reviewed annually by the governing body and is consistent with the Welsh Government guidance on ‘</w:t>
      </w:r>
      <w:r w:rsidRPr="0052280A">
        <w:rPr>
          <w:rFonts w:ascii="Arial" w:hAnsi="Arial" w:cs="Arial"/>
          <w:i/>
          <w:sz w:val="24"/>
          <w:szCs w:val="24"/>
          <w:lang w:eastAsia="en-GB"/>
        </w:rPr>
        <w:t xml:space="preserve">Safe and effective intervention – use of reasonable force and searching for weapons 097/2013' </w:t>
      </w:r>
    </w:p>
    <w:p w14:paraId="0C8FE7CE" w14:textId="77777777" w:rsidR="006260DA" w:rsidRPr="0052280A" w:rsidRDefault="006260DA" w:rsidP="006260DA">
      <w:pPr>
        <w:jc w:val="both"/>
        <w:rPr>
          <w:rFonts w:ascii="Arial" w:hAnsi="Arial" w:cs="Arial"/>
          <w:sz w:val="24"/>
          <w:szCs w:val="24"/>
          <w:lang w:eastAsia="en-GB"/>
        </w:rPr>
      </w:pPr>
    </w:p>
    <w:p w14:paraId="11379F9C" w14:textId="77777777" w:rsidR="006260DA" w:rsidRDefault="006260DA" w:rsidP="006260DA">
      <w:pPr>
        <w:autoSpaceDE w:val="0"/>
        <w:autoSpaceDN w:val="0"/>
        <w:adjustRightInd w:val="0"/>
        <w:jc w:val="both"/>
        <w:rPr>
          <w:rFonts w:cs="Arial"/>
          <w:sz w:val="24"/>
          <w:szCs w:val="24"/>
          <w:lang w:eastAsia="en-GB"/>
        </w:rPr>
      </w:pPr>
      <w:r>
        <w:rPr>
          <w:rFonts w:cs="Arial"/>
          <w:noProof/>
          <w:sz w:val="24"/>
          <w:szCs w:val="24"/>
          <w:lang w:eastAsia="en-GB"/>
        </w:rPr>
        <mc:AlternateContent>
          <mc:Choice Requires="wps">
            <w:drawing>
              <wp:anchor distT="0" distB="0" distL="114300" distR="114300" simplePos="0" relativeHeight="251674624" behindDoc="0" locked="0" layoutInCell="1" allowOverlap="1" wp14:anchorId="0ED0D991" wp14:editId="07777777">
                <wp:simplePos x="0" y="0"/>
                <wp:positionH relativeFrom="column">
                  <wp:posOffset>-85725</wp:posOffset>
                </wp:positionH>
                <wp:positionV relativeFrom="paragraph">
                  <wp:posOffset>133350</wp:posOffset>
                </wp:positionV>
                <wp:extent cx="5943600" cy="298450"/>
                <wp:effectExtent l="0" t="635"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98450"/>
                        </a:xfrm>
                        <a:prstGeom prst="rect">
                          <a:avLst/>
                        </a:prstGeom>
                        <a:solidFill>
                          <a:srgbClr val="E2EF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DB6EBD" w14:textId="77777777" w:rsidR="006260DA" w:rsidRPr="00D858A9" w:rsidRDefault="006260DA" w:rsidP="006260DA">
                            <w:pPr>
                              <w:rPr>
                                <w:rFonts w:ascii="Arial" w:hAnsi="Arial" w:cs="Arial"/>
                                <w:b/>
                                <w:sz w:val="28"/>
                                <w:szCs w:val="28"/>
                              </w:rPr>
                            </w:pPr>
                            <w:r>
                              <w:rPr>
                                <w:rFonts w:ascii="Arial" w:hAnsi="Arial" w:cs="Arial"/>
                                <w:b/>
                                <w:sz w:val="28"/>
                                <w:szCs w:val="28"/>
                              </w:rPr>
                              <w:t>Complaints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ma14="http://schemas.microsoft.com/office/mac/drawingml/2011/main" xmlns:wp14="http://schemas.microsoft.com/office/word/2010/wordml">
            <w:pict w14:anchorId="6BF9B83A">
              <v:shape id="Text Box 39" style="position:absolute;left:0;text-align:left;margin-left:-6.75pt;margin-top:10.5pt;width:468pt;height:2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9" fillcolor="#e2efd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">
                <v:textbox>
                  <w:txbxContent>
                    <w:p w:rsidRPr="00D858A9" w:rsidR="006260DA" w:rsidP="006260DA" w:rsidRDefault="006260DA" w14:paraId="7F5E05E7" wp14:textId="77777777">
                      <w:pPr>
                        <w:rPr>
                          <w:rFonts w:ascii="Arial" w:hAnsi="Arial" w:cs="Arial"/>
                          <w:b/>
                          <w:sz w:val="28"/>
                          <w:szCs w:val="28"/>
                        </w:rPr>
                      </w:pPr>
                      <w:r>
                        <w:rPr>
                          <w:rFonts w:ascii="Arial" w:hAnsi="Arial" w:cs="Arial"/>
                          <w:b/>
                          <w:sz w:val="28"/>
                          <w:szCs w:val="28"/>
                        </w:rPr>
                        <w:t>Complaints</w:t>
                      </w:r>
                    </w:p>
                  </w:txbxContent>
                </v:textbox>
              </v:shape>
            </w:pict>
          </mc:Fallback>
        </mc:AlternateContent>
      </w:r>
    </w:p>
    <w:p w14:paraId="41004F19" w14:textId="77777777" w:rsidR="006260DA" w:rsidRDefault="006260DA" w:rsidP="006260DA">
      <w:pPr>
        <w:autoSpaceDE w:val="0"/>
        <w:autoSpaceDN w:val="0"/>
        <w:adjustRightInd w:val="0"/>
        <w:rPr>
          <w:rFonts w:cs="Arial"/>
          <w:sz w:val="24"/>
          <w:szCs w:val="24"/>
          <w:lang w:eastAsia="en-GB"/>
        </w:rPr>
      </w:pPr>
    </w:p>
    <w:p w14:paraId="67C0C651" w14:textId="77777777" w:rsidR="006260DA" w:rsidRDefault="006260DA" w:rsidP="006260DA">
      <w:pPr>
        <w:autoSpaceDE w:val="0"/>
        <w:autoSpaceDN w:val="0"/>
        <w:adjustRightInd w:val="0"/>
        <w:rPr>
          <w:rFonts w:cs="Arial"/>
          <w:sz w:val="24"/>
          <w:szCs w:val="24"/>
          <w:lang w:eastAsia="en-GB"/>
        </w:rPr>
      </w:pPr>
    </w:p>
    <w:p w14:paraId="309DD7F8" w14:textId="77777777" w:rsidR="006260DA" w:rsidRPr="0052280A" w:rsidRDefault="006260DA" w:rsidP="006260DA">
      <w:pPr>
        <w:autoSpaceDE w:val="0"/>
        <w:autoSpaceDN w:val="0"/>
        <w:adjustRightInd w:val="0"/>
        <w:jc w:val="both"/>
        <w:rPr>
          <w:rFonts w:ascii="Arial" w:eastAsia="Times New Roman" w:hAnsi="Arial" w:cs="Arial"/>
          <w:color w:val="000000"/>
          <w:sz w:val="24"/>
          <w:szCs w:val="24"/>
          <w:lang w:eastAsia="en-GB"/>
        </w:rPr>
      </w:pPr>
      <w:r w:rsidRPr="0052280A">
        <w:rPr>
          <w:rFonts w:ascii="Arial" w:eastAsia="Times New Roman" w:hAnsi="Arial" w:cs="Arial"/>
          <w:color w:val="000000"/>
          <w:sz w:val="24"/>
          <w:szCs w:val="24"/>
          <w:lang w:eastAsia="en-GB"/>
        </w:rPr>
        <w:t xml:space="preserve">The school has a </w:t>
      </w:r>
      <w:smartTag w:uri="urn:schemas-microsoft-com:office:smarttags" w:element="PersonName">
        <w:r w:rsidRPr="0052280A">
          <w:rPr>
            <w:rFonts w:ascii="Arial" w:eastAsia="Times New Roman" w:hAnsi="Arial" w:cs="Arial"/>
            <w:color w:val="000000"/>
            <w:sz w:val="24"/>
            <w:szCs w:val="24"/>
            <w:lang w:eastAsia="en-GB"/>
          </w:rPr>
          <w:t>Complaints</w:t>
        </w:r>
      </w:smartTag>
      <w:r w:rsidRPr="0052280A">
        <w:rPr>
          <w:rFonts w:ascii="Arial" w:eastAsia="Times New Roman" w:hAnsi="Arial" w:cs="Arial"/>
          <w:color w:val="000000"/>
          <w:sz w:val="24"/>
          <w:szCs w:val="24"/>
          <w:lang w:eastAsia="en-GB"/>
        </w:rPr>
        <w:t xml:space="preserve"> Procedure, which is based on the model included in the </w:t>
      </w:r>
      <w:r w:rsidRPr="0052280A">
        <w:rPr>
          <w:rFonts w:ascii="Arial" w:eastAsia="Times New Roman" w:hAnsi="Arial" w:cs="Arial"/>
          <w:i/>
          <w:color w:val="000000"/>
          <w:sz w:val="24"/>
          <w:szCs w:val="24"/>
          <w:lang w:eastAsia="en-GB"/>
        </w:rPr>
        <w:t>Complaints Procedures for School Governing Bodies in Wales 2012</w:t>
      </w:r>
      <w:r w:rsidRPr="0052280A">
        <w:rPr>
          <w:rFonts w:ascii="Arial" w:eastAsia="Times New Roman" w:hAnsi="Arial" w:cs="Arial"/>
          <w:color w:val="000000"/>
          <w:sz w:val="24"/>
          <w:szCs w:val="24"/>
          <w:lang w:eastAsia="en-GB"/>
        </w:rPr>
        <w:t>, and has complaints information for children so that children, staff and the public are able to submit their complaints, in respect of the school, including Safeguarding complaints and concerns that Safeguarding action has not been taken</w:t>
      </w:r>
    </w:p>
    <w:p w14:paraId="308D56CC" w14:textId="77777777" w:rsidR="006260DA" w:rsidRDefault="006260DA" w:rsidP="006260DA">
      <w:pPr>
        <w:autoSpaceDE w:val="0"/>
        <w:autoSpaceDN w:val="0"/>
        <w:adjustRightInd w:val="0"/>
        <w:jc w:val="both"/>
        <w:rPr>
          <w:rFonts w:eastAsia="Times New Roman" w:cs="Arial"/>
          <w:color w:val="000000"/>
          <w:sz w:val="24"/>
          <w:szCs w:val="24"/>
          <w:lang w:eastAsia="en-GB"/>
        </w:rPr>
      </w:pPr>
    </w:p>
    <w:p w14:paraId="797E50C6" w14:textId="77777777" w:rsidR="006260DA" w:rsidRDefault="006260DA" w:rsidP="006260DA">
      <w:pPr>
        <w:autoSpaceDE w:val="0"/>
        <w:autoSpaceDN w:val="0"/>
        <w:adjustRightInd w:val="0"/>
        <w:jc w:val="both"/>
        <w:rPr>
          <w:rFonts w:eastAsia="Times New Roman" w:cs="Arial"/>
          <w:color w:val="000000"/>
          <w:sz w:val="24"/>
          <w:szCs w:val="24"/>
          <w:lang w:eastAsia="en-GB"/>
        </w:rPr>
      </w:pPr>
    </w:p>
    <w:p w14:paraId="7B04FA47" w14:textId="77777777" w:rsidR="006260DA" w:rsidRDefault="006260DA" w:rsidP="006260DA">
      <w:pPr>
        <w:autoSpaceDE w:val="0"/>
        <w:autoSpaceDN w:val="0"/>
        <w:adjustRightInd w:val="0"/>
        <w:jc w:val="both"/>
        <w:rPr>
          <w:rFonts w:eastAsia="Times New Roman" w:cs="Arial"/>
          <w:color w:val="000000"/>
          <w:sz w:val="24"/>
          <w:szCs w:val="24"/>
          <w:lang w:eastAsia="en-GB"/>
        </w:rPr>
      </w:pPr>
    </w:p>
    <w:p w14:paraId="568C698B" w14:textId="77777777" w:rsidR="006260DA" w:rsidRDefault="006260DA" w:rsidP="006260DA">
      <w:pPr>
        <w:autoSpaceDE w:val="0"/>
        <w:autoSpaceDN w:val="0"/>
        <w:adjustRightInd w:val="0"/>
        <w:jc w:val="both"/>
        <w:rPr>
          <w:rFonts w:eastAsia="Times New Roman" w:cs="Arial"/>
          <w:color w:val="000000"/>
          <w:sz w:val="24"/>
          <w:szCs w:val="24"/>
          <w:lang w:eastAsia="en-GB"/>
        </w:rPr>
      </w:pPr>
    </w:p>
    <w:p w14:paraId="1A939487" w14:textId="77777777" w:rsidR="006260DA" w:rsidRDefault="006260DA" w:rsidP="006260DA">
      <w:pPr>
        <w:autoSpaceDE w:val="0"/>
        <w:autoSpaceDN w:val="0"/>
        <w:adjustRightInd w:val="0"/>
        <w:jc w:val="both"/>
        <w:rPr>
          <w:rFonts w:eastAsia="Times New Roman" w:cs="Arial"/>
          <w:color w:val="000000"/>
          <w:sz w:val="24"/>
          <w:szCs w:val="24"/>
          <w:lang w:eastAsia="en-GB"/>
        </w:rPr>
      </w:pPr>
    </w:p>
    <w:p w14:paraId="6AA258D8" w14:textId="77777777" w:rsidR="006260DA" w:rsidRDefault="006260DA" w:rsidP="006260DA">
      <w:pPr>
        <w:autoSpaceDE w:val="0"/>
        <w:autoSpaceDN w:val="0"/>
        <w:adjustRightInd w:val="0"/>
        <w:jc w:val="both"/>
        <w:rPr>
          <w:rFonts w:eastAsia="Times New Roman" w:cs="Arial"/>
          <w:color w:val="000000"/>
          <w:sz w:val="24"/>
          <w:szCs w:val="24"/>
          <w:lang w:eastAsia="en-GB"/>
        </w:rPr>
      </w:pPr>
    </w:p>
    <w:p w14:paraId="6FFBD3EC" w14:textId="77777777" w:rsidR="006260DA" w:rsidRDefault="006260DA" w:rsidP="006260DA">
      <w:pPr>
        <w:autoSpaceDE w:val="0"/>
        <w:autoSpaceDN w:val="0"/>
        <w:adjustRightInd w:val="0"/>
        <w:jc w:val="both"/>
        <w:rPr>
          <w:rFonts w:eastAsia="Times New Roman" w:cs="Arial"/>
          <w:color w:val="000000"/>
          <w:sz w:val="24"/>
          <w:szCs w:val="24"/>
          <w:lang w:eastAsia="en-GB"/>
        </w:rPr>
      </w:pPr>
    </w:p>
    <w:p w14:paraId="30DCCCAD" w14:textId="77777777" w:rsidR="006260DA" w:rsidRDefault="006260DA" w:rsidP="006260DA">
      <w:pPr>
        <w:autoSpaceDE w:val="0"/>
        <w:autoSpaceDN w:val="0"/>
        <w:adjustRightInd w:val="0"/>
        <w:jc w:val="both"/>
        <w:rPr>
          <w:rFonts w:eastAsia="Times New Roman" w:cs="Arial"/>
          <w:color w:val="000000"/>
          <w:sz w:val="24"/>
          <w:szCs w:val="24"/>
          <w:lang w:eastAsia="en-GB"/>
        </w:rPr>
      </w:pPr>
    </w:p>
    <w:p w14:paraId="36AF6883" w14:textId="77777777" w:rsidR="006260DA" w:rsidRDefault="006260DA" w:rsidP="006260DA">
      <w:pPr>
        <w:autoSpaceDE w:val="0"/>
        <w:autoSpaceDN w:val="0"/>
        <w:adjustRightInd w:val="0"/>
        <w:jc w:val="both"/>
        <w:rPr>
          <w:rFonts w:eastAsia="Times New Roman" w:cs="Arial"/>
          <w:color w:val="000000"/>
          <w:sz w:val="24"/>
          <w:szCs w:val="24"/>
          <w:lang w:eastAsia="en-GB"/>
        </w:rPr>
      </w:pPr>
    </w:p>
    <w:p w14:paraId="54C529ED" w14:textId="77777777" w:rsidR="006260DA" w:rsidRDefault="006260DA" w:rsidP="006260DA">
      <w:pPr>
        <w:autoSpaceDE w:val="0"/>
        <w:autoSpaceDN w:val="0"/>
        <w:adjustRightInd w:val="0"/>
        <w:jc w:val="both"/>
        <w:rPr>
          <w:rFonts w:eastAsia="Times New Roman" w:cs="Arial"/>
          <w:color w:val="000000"/>
          <w:sz w:val="24"/>
          <w:szCs w:val="24"/>
          <w:lang w:eastAsia="en-GB"/>
        </w:rPr>
      </w:pPr>
    </w:p>
    <w:p w14:paraId="1C0157D6" w14:textId="77777777" w:rsidR="006260DA" w:rsidRDefault="006260DA" w:rsidP="006260DA">
      <w:pPr>
        <w:autoSpaceDE w:val="0"/>
        <w:autoSpaceDN w:val="0"/>
        <w:adjustRightInd w:val="0"/>
        <w:jc w:val="both"/>
        <w:rPr>
          <w:rFonts w:eastAsia="Times New Roman" w:cs="Arial"/>
          <w:color w:val="000000"/>
          <w:sz w:val="24"/>
          <w:szCs w:val="24"/>
          <w:lang w:eastAsia="en-GB"/>
        </w:rPr>
      </w:pPr>
    </w:p>
    <w:p w14:paraId="3691E7B2" w14:textId="77777777" w:rsidR="006260DA" w:rsidRDefault="006260DA" w:rsidP="006260DA">
      <w:pPr>
        <w:autoSpaceDE w:val="0"/>
        <w:autoSpaceDN w:val="0"/>
        <w:adjustRightInd w:val="0"/>
        <w:jc w:val="both"/>
        <w:rPr>
          <w:rFonts w:eastAsia="Times New Roman" w:cs="Arial"/>
          <w:color w:val="000000"/>
          <w:sz w:val="24"/>
          <w:szCs w:val="24"/>
          <w:lang w:eastAsia="en-GB"/>
        </w:rPr>
      </w:pPr>
    </w:p>
    <w:p w14:paraId="526770CE" w14:textId="77777777" w:rsidR="006260DA" w:rsidRDefault="006260DA" w:rsidP="006260DA">
      <w:pPr>
        <w:autoSpaceDE w:val="0"/>
        <w:autoSpaceDN w:val="0"/>
        <w:adjustRightInd w:val="0"/>
        <w:jc w:val="both"/>
        <w:rPr>
          <w:rFonts w:eastAsia="Times New Roman" w:cs="Arial"/>
          <w:color w:val="000000"/>
          <w:sz w:val="24"/>
          <w:szCs w:val="24"/>
          <w:lang w:eastAsia="en-GB"/>
        </w:rPr>
      </w:pPr>
    </w:p>
    <w:p w14:paraId="7CBEED82" w14:textId="77777777" w:rsidR="006260DA" w:rsidRDefault="006260DA" w:rsidP="006260DA">
      <w:pPr>
        <w:autoSpaceDE w:val="0"/>
        <w:autoSpaceDN w:val="0"/>
        <w:adjustRightInd w:val="0"/>
        <w:jc w:val="both"/>
        <w:rPr>
          <w:rFonts w:eastAsia="Times New Roman" w:cs="Arial"/>
          <w:color w:val="000000"/>
          <w:sz w:val="24"/>
          <w:szCs w:val="24"/>
          <w:lang w:eastAsia="en-GB"/>
        </w:rPr>
      </w:pPr>
    </w:p>
    <w:p w14:paraId="6E36661F" w14:textId="77777777" w:rsidR="006260DA" w:rsidRDefault="006260DA" w:rsidP="006260DA">
      <w:pPr>
        <w:autoSpaceDE w:val="0"/>
        <w:autoSpaceDN w:val="0"/>
        <w:adjustRightInd w:val="0"/>
        <w:jc w:val="both"/>
        <w:rPr>
          <w:rFonts w:eastAsia="Times New Roman" w:cs="Arial"/>
          <w:color w:val="000000"/>
          <w:sz w:val="24"/>
          <w:szCs w:val="24"/>
          <w:lang w:eastAsia="en-GB"/>
        </w:rPr>
      </w:pPr>
    </w:p>
    <w:p w14:paraId="38645DC7" w14:textId="77777777" w:rsidR="006260DA" w:rsidRDefault="006260DA" w:rsidP="006260DA">
      <w:pPr>
        <w:autoSpaceDE w:val="0"/>
        <w:autoSpaceDN w:val="0"/>
        <w:adjustRightInd w:val="0"/>
        <w:jc w:val="both"/>
        <w:rPr>
          <w:rFonts w:eastAsia="Times New Roman" w:cs="Arial"/>
          <w:color w:val="000000"/>
          <w:sz w:val="24"/>
          <w:szCs w:val="24"/>
          <w:lang w:eastAsia="en-GB"/>
        </w:rPr>
      </w:pPr>
    </w:p>
    <w:p w14:paraId="135E58C4" w14:textId="77777777" w:rsidR="006260DA" w:rsidRDefault="006260DA" w:rsidP="006260DA">
      <w:pPr>
        <w:autoSpaceDE w:val="0"/>
        <w:autoSpaceDN w:val="0"/>
        <w:adjustRightInd w:val="0"/>
        <w:jc w:val="both"/>
        <w:rPr>
          <w:rFonts w:eastAsia="Times New Roman" w:cs="Arial"/>
          <w:color w:val="000000"/>
          <w:sz w:val="24"/>
          <w:szCs w:val="24"/>
          <w:lang w:eastAsia="en-GB"/>
        </w:rPr>
      </w:pPr>
    </w:p>
    <w:p w14:paraId="62EBF9A1" w14:textId="77777777" w:rsidR="006260DA" w:rsidRDefault="006260DA" w:rsidP="006260DA">
      <w:pPr>
        <w:autoSpaceDE w:val="0"/>
        <w:autoSpaceDN w:val="0"/>
        <w:adjustRightInd w:val="0"/>
        <w:jc w:val="both"/>
        <w:rPr>
          <w:rFonts w:eastAsia="Times New Roman" w:cs="Arial"/>
          <w:color w:val="000000"/>
          <w:sz w:val="24"/>
          <w:szCs w:val="24"/>
          <w:lang w:eastAsia="en-GB"/>
        </w:rPr>
      </w:pPr>
    </w:p>
    <w:p w14:paraId="0C6C2CD5" w14:textId="77777777" w:rsidR="006260DA" w:rsidRDefault="006260DA" w:rsidP="006260DA">
      <w:pPr>
        <w:autoSpaceDE w:val="0"/>
        <w:autoSpaceDN w:val="0"/>
        <w:adjustRightInd w:val="0"/>
        <w:jc w:val="both"/>
        <w:rPr>
          <w:rFonts w:eastAsia="Times New Roman" w:cs="Arial"/>
          <w:color w:val="000000"/>
          <w:sz w:val="24"/>
          <w:szCs w:val="24"/>
          <w:lang w:eastAsia="en-GB"/>
        </w:rPr>
      </w:pPr>
    </w:p>
    <w:p w14:paraId="709E88E4" w14:textId="77777777" w:rsidR="006260DA" w:rsidRDefault="006260DA" w:rsidP="006260DA">
      <w:pPr>
        <w:autoSpaceDE w:val="0"/>
        <w:autoSpaceDN w:val="0"/>
        <w:adjustRightInd w:val="0"/>
        <w:jc w:val="both"/>
        <w:rPr>
          <w:rFonts w:eastAsia="Times New Roman" w:cs="Arial"/>
          <w:color w:val="000000"/>
          <w:sz w:val="24"/>
          <w:szCs w:val="24"/>
          <w:lang w:eastAsia="en-GB"/>
        </w:rPr>
      </w:pPr>
    </w:p>
    <w:p w14:paraId="508C98E9" w14:textId="77777777" w:rsidR="006260DA" w:rsidRDefault="006260DA" w:rsidP="006260DA">
      <w:pPr>
        <w:autoSpaceDE w:val="0"/>
        <w:autoSpaceDN w:val="0"/>
        <w:adjustRightInd w:val="0"/>
        <w:jc w:val="both"/>
        <w:rPr>
          <w:rFonts w:eastAsia="Times New Roman" w:cs="Arial"/>
          <w:color w:val="000000"/>
          <w:sz w:val="24"/>
          <w:szCs w:val="24"/>
          <w:lang w:eastAsia="en-GB"/>
        </w:rPr>
      </w:pPr>
    </w:p>
    <w:p w14:paraId="779F8E76" w14:textId="77777777" w:rsidR="006260DA" w:rsidRDefault="006260DA" w:rsidP="006260DA">
      <w:pPr>
        <w:autoSpaceDE w:val="0"/>
        <w:autoSpaceDN w:val="0"/>
        <w:adjustRightInd w:val="0"/>
        <w:jc w:val="both"/>
        <w:rPr>
          <w:rFonts w:eastAsia="Times New Roman" w:cs="Arial"/>
          <w:color w:val="000000"/>
          <w:sz w:val="24"/>
          <w:szCs w:val="24"/>
          <w:lang w:eastAsia="en-GB"/>
        </w:rPr>
      </w:pPr>
    </w:p>
    <w:p w14:paraId="7818863E" w14:textId="77777777" w:rsidR="006260DA" w:rsidRDefault="006260DA" w:rsidP="006260DA">
      <w:pPr>
        <w:autoSpaceDE w:val="0"/>
        <w:autoSpaceDN w:val="0"/>
        <w:adjustRightInd w:val="0"/>
        <w:jc w:val="both"/>
        <w:rPr>
          <w:rFonts w:eastAsia="Times New Roman" w:cs="Arial"/>
          <w:color w:val="000000"/>
          <w:sz w:val="24"/>
          <w:szCs w:val="24"/>
          <w:lang w:eastAsia="en-GB"/>
        </w:rPr>
      </w:pPr>
    </w:p>
    <w:p w14:paraId="44F69B9A" w14:textId="77777777" w:rsidR="006260DA" w:rsidRDefault="006260DA" w:rsidP="006260DA">
      <w:pPr>
        <w:autoSpaceDE w:val="0"/>
        <w:autoSpaceDN w:val="0"/>
        <w:adjustRightInd w:val="0"/>
        <w:jc w:val="both"/>
        <w:rPr>
          <w:rFonts w:eastAsia="Times New Roman" w:cs="Arial"/>
          <w:color w:val="000000"/>
          <w:sz w:val="24"/>
          <w:szCs w:val="24"/>
          <w:lang w:eastAsia="en-GB"/>
        </w:rPr>
      </w:pPr>
    </w:p>
    <w:p w14:paraId="65C3CA8D" w14:textId="77777777" w:rsidR="006260DA" w:rsidRPr="00DF3772" w:rsidRDefault="006260DA" w:rsidP="006260DA">
      <w:pPr>
        <w:autoSpaceDE w:val="0"/>
        <w:autoSpaceDN w:val="0"/>
        <w:adjustRightInd w:val="0"/>
        <w:jc w:val="right"/>
        <w:rPr>
          <w:rFonts w:ascii="Arial" w:hAnsi="Arial" w:cs="Arial"/>
          <w:b/>
          <w:color w:val="D9D9D9"/>
          <w:sz w:val="28"/>
          <w:szCs w:val="28"/>
          <w:lang w:eastAsia="en-GB"/>
        </w:rPr>
      </w:pPr>
      <w:r w:rsidRPr="00DF3772">
        <w:rPr>
          <w:rFonts w:ascii="Arial" w:hAnsi="Arial" w:cs="Arial"/>
          <w:b/>
          <w:color w:val="D9D9D9"/>
          <w:sz w:val="28"/>
          <w:szCs w:val="28"/>
          <w:lang w:eastAsia="en-GB"/>
        </w:rPr>
        <w:t>Appendix A</w:t>
      </w:r>
    </w:p>
    <w:p w14:paraId="28BCDF8E" w14:textId="77777777" w:rsidR="006260DA" w:rsidRPr="00DF3772" w:rsidRDefault="006260DA" w:rsidP="006260DA">
      <w:pPr>
        <w:autoSpaceDE w:val="0"/>
        <w:autoSpaceDN w:val="0"/>
        <w:adjustRightInd w:val="0"/>
        <w:jc w:val="right"/>
        <w:rPr>
          <w:rFonts w:ascii="Arial" w:eastAsia="Times New Roman" w:hAnsi="Arial" w:cs="Arial"/>
          <w:color w:val="D9D9D9"/>
          <w:sz w:val="28"/>
          <w:szCs w:val="28"/>
          <w:lang w:eastAsia="en-GB"/>
        </w:rPr>
      </w:pPr>
      <w:r>
        <w:rPr>
          <w:rFonts w:cs="Arial"/>
          <w:noProof/>
          <w:color w:val="000000"/>
          <w:sz w:val="24"/>
          <w:szCs w:val="24"/>
          <w:lang w:eastAsia="en-GB"/>
        </w:rPr>
        <mc:AlternateContent>
          <mc:Choice Requires="wps">
            <w:drawing>
              <wp:anchor distT="0" distB="0" distL="114300" distR="114300" simplePos="0" relativeHeight="251680768" behindDoc="0" locked="0" layoutInCell="1" allowOverlap="1" wp14:anchorId="432E32EA" wp14:editId="07777777">
                <wp:simplePos x="0" y="0"/>
                <wp:positionH relativeFrom="column">
                  <wp:posOffset>-57150</wp:posOffset>
                </wp:positionH>
                <wp:positionV relativeFrom="paragraph">
                  <wp:posOffset>71755</wp:posOffset>
                </wp:positionV>
                <wp:extent cx="5991225" cy="387985"/>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387985"/>
                        </a:xfrm>
                        <a:prstGeom prst="rect">
                          <a:avLst/>
                        </a:prstGeom>
                        <a:solidFill>
                          <a:srgbClr val="E2EF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6D522D" w14:textId="77777777" w:rsidR="006260DA" w:rsidRPr="000B749A" w:rsidRDefault="006260DA" w:rsidP="006260DA">
                            <w:pPr>
                              <w:rPr>
                                <w:rFonts w:ascii="Arial" w:hAnsi="Arial" w:cs="Arial"/>
                                <w:b/>
                                <w:bCs/>
                                <w:sz w:val="28"/>
                                <w:szCs w:val="28"/>
                              </w:rPr>
                            </w:pPr>
                            <w:r>
                              <w:rPr>
                                <w:rFonts w:ascii="Arial" w:hAnsi="Arial" w:cs="Arial"/>
                                <w:b/>
                                <w:bCs/>
                                <w:sz w:val="28"/>
                                <w:szCs w:val="28"/>
                              </w:rPr>
                              <w:t xml:space="preserve">Responding to an allegation </w:t>
                            </w:r>
                            <w:r w:rsidRPr="000B749A">
                              <w:rPr>
                                <w:rFonts w:ascii="Arial" w:hAnsi="Arial" w:cs="Arial"/>
                                <w:b/>
                                <w:bCs/>
                                <w:sz w:val="28"/>
                                <w:szCs w:val="28"/>
                              </w:rPr>
                              <w:t>made by a child</w:t>
                            </w:r>
                            <w:r>
                              <w:rPr>
                                <w:rFonts w:ascii="Arial" w:hAnsi="Arial" w:cs="Arial"/>
                                <w:b/>
                                <w:bCs/>
                                <w:sz w:val="28"/>
                                <w:szCs w:val="28"/>
                              </w:rPr>
                              <w:t xml:space="preserve"> or young person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ma14="http://schemas.microsoft.com/office/mac/drawingml/2011/main" xmlns:wp14="http://schemas.microsoft.com/office/word/2010/wordml">
            <w:pict w14:anchorId="6C31EBA0">
              <v:shape id="Text Box 38" style="position:absolute;left:0;text-align:left;margin-left:-4.5pt;margin-top:5.65pt;width:471.75pt;height:30.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0" fillcolor="#e2efd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">
                <v:textbox>
                  <w:txbxContent>
                    <w:p w:rsidRPr="000B749A" w:rsidR="006260DA" w:rsidP="006260DA" w:rsidRDefault="006260DA" w14:paraId="10270A25" wp14:textId="77777777">
                      <w:pPr>
                        <w:rPr>
                          <w:rFonts w:ascii="Arial" w:hAnsi="Arial" w:cs="Arial"/>
                          <w:b/>
                          <w:bCs/>
                          <w:sz w:val="28"/>
                          <w:szCs w:val="28"/>
                        </w:rPr>
                      </w:pPr>
                      <w:r>
                        <w:rPr>
                          <w:rFonts w:ascii="Arial" w:hAnsi="Arial" w:cs="Arial"/>
                          <w:b/>
                          <w:bCs/>
                          <w:sz w:val="28"/>
                          <w:szCs w:val="28"/>
                        </w:rPr>
                        <w:t xml:space="preserve">Responding to an allegation </w:t>
                      </w:r>
                      <w:r w:rsidRPr="000B749A">
                        <w:rPr>
                          <w:rFonts w:ascii="Arial" w:hAnsi="Arial" w:cs="Arial"/>
                          <w:b/>
                          <w:bCs/>
                          <w:sz w:val="28"/>
                          <w:szCs w:val="28"/>
                        </w:rPr>
                        <w:t>made by a child</w:t>
                      </w:r>
                      <w:r>
                        <w:rPr>
                          <w:rFonts w:ascii="Arial" w:hAnsi="Arial" w:cs="Arial"/>
                          <w:b/>
                          <w:bCs/>
                          <w:sz w:val="28"/>
                          <w:szCs w:val="28"/>
                        </w:rPr>
                        <w:t xml:space="preserve"> or young person </w:t>
                      </w:r>
                    </w:p>
                  </w:txbxContent>
                </v:textbox>
              </v:shape>
            </w:pict>
          </mc:Fallback>
        </mc:AlternateContent>
      </w:r>
    </w:p>
    <w:p w14:paraId="5F07D11E" w14:textId="77777777" w:rsidR="006260DA" w:rsidRDefault="006260DA" w:rsidP="006260DA">
      <w:pPr>
        <w:autoSpaceDE w:val="0"/>
        <w:autoSpaceDN w:val="0"/>
        <w:adjustRightInd w:val="0"/>
        <w:rPr>
          <w:rFonts w:cs="Arial"/>
          <w:color w:val="000000"/>
          <w:sz w:val="24"/>
          <w:szCs w:val="24"/>
          <w:lang w:eastAsia="en-GB"/>
        </w:rPr>
      </w:pPr>
    </w:p>
    <w:p w14:paraId="41508A3C" w14:textId="77777777" w:rsidR="006260DA" w:rsidRDefault="006260DA" w:rsidP="006260DA">
      <w:pPr>
        <w:autoSpaceDE w:val="0"/>
        <w:autoSpaceDN w:val="0"/>
        <w:adjustRightInd w:val="0"/>
        <w:rPr>
          <w:rFonts w:cs="Arial"/>
          <w:color w:val="000000"/>
          <w:sz w:val="24"/>
          <w:szCs w:val="24"/>
          <w:lang w:eastAsia="en-GB"/>
        </w:rPr>
      </w:pPr>
    </w:p>
    <w:p w14:paraId="770E37FB" w14:textId="77777777" w:rsidR="006260DA" w:rsidRPr="005C7953" w:rsidRDefault="006260DA" w:rsidP="006260DA">
      <w:pPr>
        <w:jc w:val="both"/>
        <w:rPr>
          <w:rFonts w:ascii="Arial" w:hAnsi="Arial" w:cs="Arial"/>
          <w:b/>
          <w:sz w:val="24"/>
          <w:szCs w:val="24"/>
        </w:rPr>
      </w:pPr>
      <w:r w:rsidRPr="005C7953">
        <w:rPr>
          <w:rFonts w:ascii="Arial" w:hAnsi="Arial" w:cs="Arial"/>
          <w:b/>
          <w:sz w:val="24"/>
          <w:szCs w:val="24"/>
        </w:rPr>
        <w:t>Receive</w:t>
      </w:r>
    </w:p>
    <w:p w14:paraId="43D6B1D6" w14:textId="77777777" w:rsidR="006260DA" w:rsidRPr="005C7953" w:rsidRDefault="006260DA" w:rsidP="006260DA">
      <w:pPr>
        <w:jc w:val="both"/>
        <w:rPr>
          <w:rFonts w:ascii="Arial" w:hAnsi="Arial" w:cs="Arial"/>
          <w:b/>
          <w:sz w:val="24"/>
          <w:szCs w:val="24"/>
        </w:rPr>
      </w:pPr>
    </w:p>
    <w:p w14:paraId="31AA29F9" w14:textId="77777777" w:rsidR="006260DA" w:rsidRPr="005C7953" w:rsidRDefault="006260DA" w:rsidP="006260DA">
      <w:pPr>
        <w:tabs>
          <w:tab w:val="num" w:pos="1224"/>
        </w:tabs>
        <w:jc w:val="both"/>
        <w:rPr>
          <w:rFonts w:ascii="Arial" w:hAnsi="Arial" w:cs="Arial"/>
          <w:sz w:val="24"/>
          <w:szCs w:val="24"/>
        </w:rPr>
      </w:pPr>
      <w:r w:rsidRPr="005C7953">
        <w:rPr>
          <w:rFonts w:ascii="Arial" w:hAnsi="Arial" w:cs="Arial"/>
          <w:sz w:val="24"/>
          <w:szCs w:val="24"/>
        </w:rPr>
        <w:t>Listen carefully to what is being said, without displaying shock or disbelief. Accept what is said and even though the child or young person making the allegation may be known to you as someone who does not always tell the truth, this should not influence your judgement or invalidate their allegation. Do not attempt to investigate the allegation. Your duty will be to listen to what is being said and to pass on that information.</w:t>
      </w:r>
    </w:p>
    <w:p w14:paraId="17DBC151" w14:textId="77777777" w:rsidR="006260DA" w:rsidRPr="005C7953" w:rsidRDefault="006260DA" w:rsidP="006260DA">
      <w:pPr>
        <w:jc w:val="both"/>
        <w:rPr>
          <w:rFonts w:ascii="Arial" w:hAnsi="Arial" w:cs="Arial"/>
          <w:color w:val="000000"/>
          <w:lang w:val="en-US"/>
        </w:rPr>
      </w:pPr>
    </w:p>
    <w:p w14:paraId="273E124E" w14:textId="77777777" w:rsidR="006260DA" w:rsidRPr="005C7953" w:rsidRDefault="006260DA" w:rsidP="006260DA">
      <w:pPr>
        <w:jc w:val="both"/>
        <w:rPr>
          <w:rFonts w:ascii="Arial" w:hAnsi="Arial" w:cs="Arial"/>
          <w:b/>
          <w:sz w:val="24"/>
          <w:szCs w:val="24"/>
        </w:rPr>
      </w:pPr>
      <w:r w:rsidRPr="005C7953">
        <w:rPr>
          <w:rFonts w:ascii="Arial" w:hAnsi="Arial" w:cs="Arial"/>
          <w:b/>
          <w:sz w:val="24"/>
          <w:szCs w:val="24"/>
        </w:rPr>
        <w:t>Reassure</w:t>
      </w:r>
    </w:p>
    <w:p w14:paraId="6F8BD81B" w14:textId="77777777" w:rsidR="006260DA" w:rsidRPr="005C7953" w:rsidRDefault="006260DA" w:rsidP="006260DA">
      <w:pPr>
        <w:jc w:val="both"/>
        <w:rPr>
          <w:rFonts w:ascii="Arial" w:hAnsi="Arial" w:cs="Arial"/>
          <w:b/>
          <w:sz w:val="24"/>
          <w:szCs w:val="24"/>
        </w:rPr>
      </w:pPr>
    </w:p>
    <w:p w14:paraId="64B96840" w14:textId="77777777" w:rsidR="006260DA" w:rsidRPr="005C7953" w:rsidRDefault="006260DA" w:rsidP="006260DA">
      <w:pPr>
        <w:tabs>
          <w:tab w:val="num" w:pos="1080"/>
        </w:tabs>
        <w:jc w:val="both"/>
        <w:rPr>
          <w:rFonts w:ascii="Arial" w:hAnsi="Arial" w:cs="Arial"/>
          <w:sz w:val="24"/>
          <w:szCs w:val="24"/>
        </w:rPr>
      </w:pPr>
      <w:r w:rsidRPr="005C7953">
        <w:rPr>
          <w:rFonts w:ascii="Arial" w:hAnsi="Arial" w:cs="Arial"/>
          <w:sz w:val="24"/>
          <w:szCs w:val="24"/>
        </w:rPr>
        <w:t xml:space="preserve">Provide re-assurance, be honest and do not make promises you cannot keep, e.g. “I’ll stay with you”, or, “Everything will be all right now”. </w:t>
      </w:r>
    </w:p>
    <w:p w14:paraId="4F052435" w14:textId="77777777" w:rsidR="006260DA" w:rsidRPr="005C7953" w:rsidRDefault="006260DA" w:rsidP="006260DA">
      <w:pPr>
        <w:tabs>
          <w:tab w:val="num" w:pos="1080"/>
        </w:tabs>
        <w:jc w:val="both"/>
        <w:rPr>
          <w:rFonts w:ascii="Arial" w:hAnsi="Arial" w:cs="Arial"/>
          <w:sz w:val="24"/>
          <w:szCs w:val="24"/>
        </w:rPr>
      </w:pPr>
      <w:r w:rsidRPr="005C7953">
        <w:rPr>
          <w:rFonts w:ascii="Arial" w:hAnsi="Arial" w:cs="Arial"/>
          <w:sz w:val="24"/>
          <w:szCs w:val="24"/>
        </w:rPr>
        <w:t>Alleviate guilt, if the pupil refers to it, e.g. “You’re not to blame. This is not your fault”.</w:t>
      </w:r>
    </w:p>
    <w:p w14:paraId="0A671D9C" w14:textId="77777777" w:rsidR="006260DA" w:rsidRPr="005C7953" w:rsidRDefault="006260DA" w:rsidP="006260DA">
      <w:pPr>
        <w:jc w:val="both"/>
        <w:rPr>
          <w:rFonts w:ascii="Arial" w:hAnsi="Arial" w:cs="Arial"/>
          <w:sz w:val="24"/>
          <w:szCs w:val="24"/>
        </w:rPr>
      </w:pPr>
      <w:r w:rsidRPr="005C7953">
        <w:rPr>
          <w:rFonts w:ascii="Arial" w:hAnsi="Arial" w:cs="Arial"/>
          <w:sz w:val="24"/>
          <w:szCs w:val="24"/>
        </w:rPr>
        <w:t>Do not promise confidentiality as you will be under a duty to pass the information on and the child needs to know this.</w:t>
      </w:r>
    </w:p>
    <w:p w14:paraId="2613E9C1" w14:textId="77777777" w:rsidR="006260DA" w:rsidRPr="005C7953" w:rsidRDefault="006260DA" w:rsidP="006260DA">
      <w:pPr>
        <w:jc w:val="both"/>
        <w:rPr>
          <w:rFonts w:ascii="Arial" w:hAnsi="Arial" w:cs="Arial"/>
          <w:b/>
          <w:sz w:val="24"/>
          <w:szCs w:val="24"/>
        </w:rPr>
      </w:pPr>
    </w:p>
    <w:p w14:paraId="1881D6E8" w14:textId="77777777" w:rsidR="006260DA" w:rsidRPr="005C7953" w:rsidRDefault="006260DA" w:rsidP="006260DA">
      <w:pPr>
        <w:jc w:val="both"/>
        <w:rPr>
          <w:rFonts w:ascii="Arial" w:hAnsi="Arial" w:cs="Arial"/>
          <w:b/>
          <w:sz w:val="24"/>
          <w:szCs w:val="24"/>
        </w:rPr>
      </w:pPr>
      <w:r w:rsidRPr="005C7953">
        <w:rPr>
          <w:rFonts w:ascii="Arial" w:hAnsi="Arial" w:cs="Arial"/>
          <w:b/>
          <w:sz w:val="24"/>
          <w:szCs w:val="24"/>
        </w:rPr>
        <w:t>React</w:t>
      </w:r>
    </w:p>
    <w:p w14:paraId="1037B8A3" w14:textId="77777777" w:rsidR="006260DA" w:rsidRPr="005C7953" w:rsidRDefault="006260DA" w:rsidP="006260DA">
      <w:pPr>
        <w:jc w:val="both"/>
        <w:rPr>
          <w:rFonts w:ascii="Arial" w:hAnsi="Arial" w:cs="Arial"/>
          <w:b/>
          <w:sz w:val="24"/>
          <w:szCs w:val="24"/>
        </w:rPr>
      </w:pPr>
    </w:p>
    <w:p w14:paraId="52937B88" w14:textId="77777777" w:rsidR="006260DA" w:rsidRPr="005C7953" w:rsidRDefault="006260DA" w:rsidP="006260DA">
      <w:pPr>
        <w:pStyle w:val="ListParagraph"/>
        <w:autoSpaceDE w:val="0"/>
        <w:autoSpaceDN w:val="0"/>
        <w:adjustRightInd w:val="0"/>
        <w:spacing w:line="241" w:lineRule="atLeast"/>
        <w:ind w:left="0"/>
        <w:jc w:val="both"/>
        <w:rPr>
          <w:rFonts w:ascii="Arial" w:hAnsi="Arial" w:cs="Arial"/>
          <w:color w:val="000000"/>
          <w:sz w:val="23"/>
          <w:szCs w:val="23"/>
        </w:rPr>
      </w:pPr>
      <w:r w:rsidRPr="005C7953">
        <w:rPr>
          <w:rFonts w:ascii="Arial" w:hAnsi="Arial" w:cs="Arial"/>
          <w:sz w:val="24"/>
          <w:szCs w:val="24"/>
        </w:rPr>
        <w:t>You can ask questions but information gathering should not be more than necessary to clarify the allegation, and should normally only involve speaking to the child/ren directly involved. It is preferable if the child/ren can give a free narrative account without interruption to ask questions. You can encourage the child/ren to tell you what happened in their own words by the use of non-specific prompts and open ended questions such as "explain to me what happened", "describe to me what happened", "is there anything else you want to tell me?"</w:t>
      </w:r>
    </w:p>
    <w:p w14:paraId="7B90EDF8" w14:textId="77777777" w:rsidR="006260DA" w:rsidRPr="005C7953" w:rsidRDefault="006260DA" w:rsidP="006260DA">
      <w:pPr>
        <w:pStyle w:val="ListParagraph"/>
        <w:autoSpaceDE w:val="0"/>
        <w:autoSpaceDN w:val="0"/>
        <w:adjustRightInd w:val="0"/>
        <w:spacing w:after="160" w:line="241" w:lineRule="atLeast"/>
        <w:ind w:left="0"/>
        <w:jc w:val="both"/>
        <w:rPr>
          <w:rFonts w:ascii="Arial" w:hAnsi="Arial" w:cs="Arial"/>
          <w:sz w:val="24"/>
          <w:szCs w:val="24"/>
        </w:rPr>
      </w:pPr>
      <w:r w:rsidRPr="005C7953">
        <w:rPr>
          <w:rFonts w:ascii="Arial" w:hAnsi="Arial" w:cs="Arial"/>
          <w:sz w:val="24"/>
          <w:szCs w:val="24"/>
        </w:rPr>
        <w:t>The most common open-ended questions are: What happened? When did it happen? Where did it happen? Who was there? Never ask Why as this can infer blame.</w:t>
      </w:r>
    </w:p>
    <w:p w14:paraId="2ABFD3F2" w14:textId="77777777" w:rsidR="006260DA" w:rsidRPr="005C7953" w:rsidRDefault="006260DA" w:rsidP="006260DA">
      <w:pPr>
        <w:pStyle w:val="ListParagraph"/>
        <w:autoSpaceDE w:val="0"/>
        <w:autoSpaceDN w:val="0"/>
        <w:adjustRightInd w:val="0"/>
        <w:spacing w:after="160" w:line="241" w:lineRule="atLeast"/>
        <w:ind w:left="0"/>
        <w:jc w:val="both"/>
        <w:rPr>
          <w:rFonts w:ascii="Arial" w:hAnsi="Arial" w:cs="Arial"/>
          <w:sz w:val="24"/>
          <w:szCs w:val="24"/>
        </w:rPr>
      </w:pPr>
      <w:r w:rsidRPr="005C7953">
        <w:rPr>
          <w:rFonts w:ascii="Arial" w:hAnsi="Arial" w:cs="Arial"/>
          <w:sz w:val="24"/>
          <w:szCs w:val="24"/>
        </w:rPr>
        <w:t xml:space="preserve">Do not gather "witness" statements unless requested by CCAT and don’t ask the pupil to repeat their allegation to someone else as they may feel that they are not being believed and their recollection of what happened may change. Do not criticize the perpetrator as the pupil may still have a positive emotional attachment to this person. </w:t>
      </w:r>
    </w:p>
    <w:p w14:paraId="468A8E92" w14:textId="77777777" w:rsidR="006260DA" w:rsidRPr="005C7953" w:rsidRDefault="006260DA" w:rsidP="006260DA">
      <w:pPr>
        <w:jc w:val="both"/>
        <w:rPr>
          <w:rFonts w:ascii="Arial" w:hAnsi="Arial" w:cs="Arial"/>
          <w:b/>
          <w:sz w:val="24"/>
          <w:szCs w:val="24"/>
        </w:rPr>
      </w:pPr>
      <w:r w:rsidRPr="005C7953">
        <w:rPr>
          <w:rFonts w:ascii="Arial" w:hAnsi="Arial" w:cs="Arial"/>
          <w:b/>
          <w:sz w:val="24"/>
          <w:szCs w:val="24"/>
        </w:rPr>
        <w:t>Record</w:t>
      </w:r>
    </w:p>
    <w:p w14:paraId="687C6DE0" w14:textId="77777777" w:rsidR="006260DA" w:rsidRPr="005C7953" w:rsidRDefault="006260DA" w:rsidP="006260DA">
      <w:pPr>
        <w:jc w:val="both"/>
        <w:rPr>
          <w:rFonts w:ascii="Arial" w:hAnsi="Arial" w:cs="Arial"/>
          <w:b/>
          <w:sz w:val="24"/>
          <w:szCs w:val="24"/>
        </w:rPr>
      </w:pPr>
    </w:p>
    <w:p w14:paraId="52C25991" w14:textId="77777777" w:rsidR="006260DA" w:rsidRPr="005C7953" w:rsidRDefault="006260DA" w:rsidP="006260DA">
      <w:pPr>
        <w:pStyle w:val="ListParagraph"/>
        <w:autoSpaceDE w:val="0"/>
        <w:autoSpaceDN w:val="0"/>
        <w:adjustRightInd w:val="0"/>
        <w:spacing w:line="241" w:lineRule="atLeast"/>
        <w:ind w:left="0"/>
        <w:rPr>
          <w:rFonts w:ascii="Arial" w:hAnsi="Arial" w:cs="Arial"/>
          <w:sz w:val="24"/>
          <w:szCs w:val="24"/>
        </w:rPr>
      </w:pPr>
      <w:r w:rsidRPr="005C7953">
        <w:rPr>
          <w:rFonts w:ascii="Arial" w:hAnsi="Arial" w:cs="Arial"/>
          <w:sz w:val="24"/>
          <w:szCs w:val="24"/>
        </w:rPr>
        <w:t>Keep an accurate record of what the child has said in their own words and of any questions you have asked. Note the date/year and time on your written record and who took the record and keep your notes. Do not be offended by any offensive language or words used to describe the abuse. If you have seen any visible bruising, it is helpful to note the position of it but do not ask the child to remove any clothing for this purpose. Record statements and observable aspects rather than your interpretations or assumptions.</w:t>
      </w:r>
      <w:r w:rsidRPr="005C7953">
        <w:rPr>
          <w:rFonts w:ascii="Arial" w:hAnsi="Arial" w:cs="Arial"/>
          <w:sz w:val="24"/>
          <w:szCs w:val="24"/>
        </w:rPr>
        <w:br/>
      </w:r>
    </w:p>
    <w:p w14:paraId="2849967D" w14:textId="77777777" w:rsidR="006260DA" w:rsidRPr="005C7953" w:rsidRDefault="006260DA" w:rsidP="006260DA">
      <w:pPr>
        <w:pStyle w:val="ListParagraph"/>
        <w:autoSpaceDE w:val="0"/>
        <w:autoSpaceDN w:val="0"/>
        <w:adjustRightInd w:val="0"/>
        <w:spacing w:line="241" w:lineRule="atLeast"/>
        <w:ind w:left="0"/>
        <w:jc w:val="both"/>
        <w:rPr>
          <w:rFonts w:ascii="Arial" w:hAnsi="Arial" w:cs="Arial"/>
          <w:b/>
          <w:sz w:val="24"/>
          <w:szCs w:val="24"/>
        </w:rPr>
      </w:pPr>
      <w:r w:rsidRPr="005C7953">
        <w:rPr>
          <w:rFonts w:ascii="Arial" w:hAnsi="Arial" w:cs="Arial"/>
          <w:b/>
          <w:sz w:val="24"/>
          <w:szCs w:val="24"/>
        </w:rPr>
        <w:t>Final Steps</w:t>
      </w:r>
    </w:p>
    <w:p w14:paraId="5B2F9378" w14:textId="77777777" w:rsidR="006260DA" w:rsidRPr="005C7953" w:rsidRDefault="006260DA" w:rsidP="006260DA">
      <w:pPr>
        <w:pStyle w:val="ListParagraph"/>
        <w:autoSpaceDE w:val="0"/>
        <w:autoSpaceDN w:val="0"/>
        <w:adjustRightInd w:val="0"/>
        <w:spacing w:line="241" w:lineRule="atLeast"/>
        <w:ind w:left="0"/>
        <w:jc w:val="both"/>
        <w:rPr>
          <w:rFonts w:ascii="Arial" w:hAnsi="Arial" w:cs="Arial"/>
          <w:sz w:val="24"/>
          <w:szCs w:val="24"/>
        </w:rPr>
      </w:pPr>
    </w:p>
    <w:p w14:paraId="025AF6CF" w14:textId="77777777" w:rsidR="006260DA" w:rsidRPr="005C7953" w:rsidRDefault="006260DA" w:rsidP="006260DA">
      <w:pPr>
        <w:tabs>
          <w:tab w:val="num" w:pos="1224"/>
        </w:tabs>
        <w:jc w:val="both"/>
        <w:rPr>
          <w:rFonts w:ascii="Arial" w:hAnsi="Arial" w:cs="Arial"/>
          <w:color w:val="000000"/>
          <w:lang w:val="en-US"/>
        </w:rPr>
      </w:pPr>
      <w:r w:rsidRPr="005C7953">
        <w:rPr>
          <w:rFonts w:ascii="Arial" w:hAnsi="Arial" w:cs="Arial"/>
          <w:sz w:val="24"/>
          <w:szCs w:val="24"/>
        </w:rPr>
        <w:t xml:space="preserve">Advice should then be sought from the DSP, Head who can refer to appropriate agencies or seek advice from the Child Care Assessment Team. </w:t>
      </w:r>
    </w:p>
    <w:p w14:paraId="67DE0155" w14:textId="77777777" w:rsidR="006260DA" w:rsidRPr="00DF3772" w:rsidRDefault="006260DA" w:rsidP="006260DA">
      <w:pPr>
        <w:tabs>
          <w:tab w:val="num" w:pos="1224"/>
        </w:tabs>
        <w:jc w:val="right"/>
        <w:rPr>
          <w:rFonts w:ascii="Arial" w:hAnsi="Arial" w:cs="Arial"/>
          <w:b/>
          <w:color w:val="D9D9D9"/>
          <w:sz w:val="28"/>
          <w:szCs w:val="28"/>
        </w:rPr>
      </w:pPr>
      <w:r w:rsidRPr="00DF3772">
        <w:rPr>
          <w:rFonts w:ascii="Arial" w:hAnsi="Arial" w:cs="Arial"/>
          <w:b/>
          <w:color w:val="D9D9D9"/>
          <w:sz w:val="28"/>
          <w:szCs w:val="28"/>
        </w:rPr>
        <w:t>Appendix B</w:t>
      </w:r>
    </w:p>
    <w:p w14:paraId="3324C006" w14:textId="77777777" w:rsidR="006260DA" w:rsidRPr="00DF3772" w:rsidRDefault="006260DA" w:rsidP="006260DA">
      <w:pPr>
        <w:tabs>
          <w:tab w:val="num" w:pos="1224"/>
        </w:tabs>
        <w:jc w:val="right"/>
        <w:rPr>
          <w:rFonts w:ascii="Arial" w:hAnsi="Arial" w:cs="Arial"/>
          <w:b/>
          <w:color w:val="D9D9D9"/>
          <w:sz w:val="28"/>
          <w:szCs w:val="28"/>
        </w:rPr>
      </w:pPr>
      <w:r w:rsidRPr="00DF3772">
        <w:rPr>
          <w:rFonts w:ascii="Arial" w:hAnsi="Arial" w:cs="Arial"/>
          <w:noProof/>
          <w:color w:val="D9D9D9"/>
          <w:sz w:val="28"/>
          <w:szCs w:val="28"/>
          <w:lang w:eastAsia="en-GB"/>
        </w:rPr>
        <mc:AlternateContent>
          <mc:Choice Requires="wps">
            <w:drawing>
              <wp:anchor distT="0" distB="0" distL="114300" distR="114300" simplePos="0" relativeHeight="251670528" behindDoc="0" locked="0" layoutInCell="1" allowOverlap="1" wp14:anchorId="1E92F511" wp14:editId="07777777">
                <wp:simplePos x="0" y="0"/>
                <wp:positionH relativeFrom="column">
                  <wp:posOffset>-38100</wp:posOffset>
                </wp:positionH>
                <wp:positionV relativeFrom="paragraph">
                  <wp:posOffset>65405</wp:posOffset>
                </wp:positionV>
                <wp:extent cx="5943600" cy="356870"/>
                <wp:effectExtent l="0" t="3810" r="0" b="127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56870"/>
                        </a:xfrm>
                        <a:prstGeom prst="rect">
                          <a:avLst/>
                        </a:prstGeom>
                        <a:solidFill>
                          <a:srgbClr val="E2EF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20B781" w14:textId="77777777" w:rsidR="006260DA" w:rsidRPr="00B65085" w:rsidRDefault="006260DA" w:rsidP="006260DA">
                            <w:pPr>
                              <w:rPr>
                                <w:rFonts w:cs="Arial"/>
                                <w:b/>
                                <w:bCs/>
                                <w:sz w:val="28"/>
                                <w:szCs w:val="28"/>
                              </w:rPr>
                            </w:pPr>
                            <w:r w:rsidRPr="00B65085">
                              <w:rPr>
                                <w:rFonts w:cs="Arial"/>
                                <w:b/>
                                <w:bCs/>
                                <w:sz w:val="28"/>
                                <w:szCs w:val="28"/>
                              </w:rPr>
                              <w:t xml:space="preserve">Responsibilities of the Designated Senior Person (DSP) for </w:t>
                            </w:r>
                            <w:r>
                              <w:rPr>
                                <w:rFonts w:cs="Arial"/>
                                <w:b/>
                                <w:bCs/>
                                <w:sz w:val="28"/>
                                <w:szCs w:val="28"/>
                              </w:rPr>
                              <w:t xml:space="preserve">Safeguarding </w:t>
                            </w:r>
                          </w:p>
                          <w:p w14:paraId="58E6DD4E" w14:textId="77777777" w:rsidR="006260DA" w:rsidRDefault="006260DA" w:rsidP="006260D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ma14="http://schemas.microsoft.com/office/mac/drawingml/2011/main" xmlns:wp14="http://schemas.microsoft.com/office/word/2010/wordml">
            <w:pict w14:anchorId="41F0D414">
              <v:shape id="Text Box 21" style="position:absolute;left:0;text-align:left;margin-left:-3pt;margin-top:5.15pt;width:468pt;height:28.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1" fillcolor="#e2efd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">
                <v:textbox>
                  <w:txbxContent>
                    <w:p w:rsidRPr="00B65085" w:rsidR="006260DA" w:rsidP="006260DA" w:rsidRDefault="006260DA" w14:paraId="7074E11E" wp14:textId="77777777">
                      <w:pPr>
                        <w:rPr>
                          <w:rFonts w:cs="Arial"/>
                          <w:b/>
                          <w:bCs/>
                          <w:sz w:val="28"/>
                          <w:szCs w:val="28"/>
                        </w:rPr>
                      </w:pPr>
                      <w:r w:rsidRPr="00B65085">
                        <w:rPr>
                          <w:rFonts w:cs="Arial"/>
                          <w:b/>
                          <w:bCs/>
                          <w:sz w:val="28"/>
                          <w:szCs w:val="28"/>
                        </w:rPr>
                        <w:t xml:space="preserve">Responsibilities of the Designated Senior Person (DSP) for </w:t>
                      </w:r>
                      <w:r>
                        <w:rPr>
                          <w:rFonts w:cs="Arial"/>
                          <w:b/>
                          <w:bCs/>
                          <w:sz w:val="28"/>
                          <w:szCs w:val="28"/>
                        </w:rPr>
                        <w:t xml:space="preserve">Safeguarding </w:t>
                      </w:r>
                    </w:p>
                    <w:p w:rsidR="006260DA" w:rsidP="006260DA" w:rsidRDefault="006260DA" w14:paraId="7D3BEE8F" wp14:textId="77777777"/>
                  </w:txbxContent>
                </v:textbox>
              </v:shape>
            </w:pict>
          </mc:Fallback>
        </mc:AlternateContent>
      </w:r>
    </w:p>
    <w:p w14:paraId="39B6B1D1" w14:textId="77777777" w:rsidR="006260DA" w:rsidRPr="00DF3772" w:rsidRDefault="006260DA" w:rsidP="006260DA">
      <w:pPr>
        <w:tabs>
          <w:tab w:val="num" w:pos="1224"/>
        </w:tabs>
        <w:jc w:val="right"/>
        <w:rPr>
          <w:rFonts w:ascii="Arial" w:hAnsi="Arial" w:cs="Arial"/>
          <w:color w:val="D9D9D9"/>
          <w:sz w:val="28"/>
          <w:szCs w:val="28"/>
          <w:lang w:val="en-US"/>
        </w:rPr>
      </w:pPr>
      <w:r w:rsidRPr="00DF3772">
        <w:rPr>
          <w:rFonts w:ascii="Arial" w:hAnsi="Arial" w:cs="Arial"/>
          <w:b/>
          <w:color w:val="D9D9D9"/>
          <w:sz w:val="28"/>
          <w:szCs w:val="28"/>
        </w:rPr>
        <w:t xml:space="preserve">    </w:t>
      </w:r>
    </w:p>
    <w:p w14:paraId="3B88899E" w14:textId="77777777" w:rsidR="006260DA" w:rsidRPr="005C7953" w:rsidRDefault="006260DA" w:rsidP="006260DA">
      <w:pPr>
        <w:autoSpaceDE w:val="0"/>
        <w:autoSpaceDN w:val="0"/>
        <w:adjustRightInd w:val="0"/>
        <w:jc w:val="both"/>
        <w:rPr>
          <w:rFonts w:ascii="Arial" w:hAnsi="Arial" w:cs="Arial"/>
          <w:b/>
          <w:bCs/>
          <w:sz w:val="24"/>
          <w:szCs w:val="24"/>
        </w:rPr>
      </w:pPr>
    </w:p>
    <w:p w14:paraId="2A246492" w14:textId="77777777" w:rsidR="006260DA" w:rsidRPr="005C7953" w:rsidRDefault="006260DA" w:rsidP="0074593E">
      <w:pPr>
        <w:numPr>
          <w:ilvl w:val="0"/>
          <w:numId w:val="19"/>
        </w:numPr>
        <w:autoSpaceDE w:val="0"/>
        <w:autoSpaceDN w:val="0"/>
        <w:adjustRightInd w:val="0"/>
        <w:spacing w:after="200"/>
        <w:ind w:hanging="720"/>
        <w:jc w:val="both"/>
        <w:rPr>
          <w:rFonts w:ascii="Arial" w:hAnsi="Arial" w:cs="Arial"/>
          <w:sz w:val="24"/>
          <w:szCs w:val="24"/>
        </w:rPr>
      </w:pPr>
      <w:r w:rsidRPr="005C7953">
        <w:rPr>
          <w:rFonts w:ascii="Arial" w:hAnsi="Arial" w:cs="Arial"/>
          <w:sz w:val="24"/>
          <w:szCs w:val="24"/>
        </w:rPr>
        <w:t>Each school should identify a Designated Senior Person (DSP) with lead responsibility for managing safeguarding. The DSP should know how to recognise and identify the signs of abuse and neglect and know when it is appropriate to make a referral to the relevant agencies. The role involves providing advice and support to other staff, making reports (referrals) to and working with other agencies as necessary. The DSP role is not to investigate allegations, but they must keep the head teacher informed of all safeguarding issues.</w:t>
      </w:r>
    </w:p>
    <w:p w14:paraId="5FC0BA20" w14:textId="77777777" w:rsidR="006260DA" w:rsidRPr="005C7953" w:rsidRDefault="006260DA" w:rsidP="0074593E">
      <w:pPr>
        <w:numPr>
          <w:ilvl w:val="0"/>
          <w:numId w:val="20"/>
        </w:numPr>
        <w:autoSpaceDE w:val="0"/>
        <w:autoSpaceDN w:val="0"/>
        <w:adjustRightInd w:val="0"/>
        <w:spacing w:after="200"/>
        <w:ind w:hanging="720"/>
        <w:jc w:val="both"/>
        <w:rPr>
          <w:rFonts w:ascii="Arial" w:hAnsi="Arial" w:cs="Arial"/>
          <w:sz w:val="24"/>
          <w:szCs w:val="24"/>
        </w:rPr>
      </w:pPr>
      <w:r w:rsidRPr="005C7953">
        <w:rPr>
          <w:rFonts w:ascii="Arial" w:hAnsi="Arial" w:cs="Arial"/>
          <w:sz w:val="24"/>
          <w:szCs w:val="24"/>
        </w:rPr>
        <w:t xml:space="preserve">The DSP need not be a teacher, but must be a member of the senior leadership team with the status and authority within the organisation to carry out the duties of the post, including committing resources to safeguarding, and where appropriate directing other staff. </w:t>
      </w:r>
    </w:p>
    <w:p w14:paraId="41EFDC90" w14:textId="77777777" w:rsidR="006260DA" w:rsidRPr="005C7953" w:rsidRDefault="006260DA" w:rsidP="0074593E">
      <w:pPr>
        <w:numPr>
          <w:ilvl w:val="0"/>
          <w:numId w:val="20"/>
        </w:numPr>
        <w:autoSpaceDE w:val="0"/>
        <w:autoSpaceDN w:val="0"/>
        <w:adjustRightInd w:val="0"/>
        <w:spacing w:after="200"/>
        <w:ind w:hanging="720"/>
        <w:jc w:val="both"/>
        <w:rPr>
          <w:rFonts w:ascii="Arial" w:hAnsi="Arial" w:cs="Arial"/>
          <w:sz w:val="24"/>
          <w:szCs w:val="24"/>
        </w:rPr>
      </w:pPr>
      <w:r w:rsidRPr="005C7953">
        <w:rPr>
          <w:rFonts w:ascii="Arial" w:hAnsi="Arial" w:cs="Arial"/>
          <w:sz w:val="24"/>
          <w:szCs w:val="24"/>
        </w:rPr>
        <w:t>In many schools a single DSP will be sufficient, but a deputy should be available to act in their absence. In establishments which are organised on different sites or with separate management structures, there should be a DSP for each part or site. In large organisations, or those with a large number of safeguarding concerns, it may be necessary to have a number of deputies or a safeguarding team to deal with the responsibilities.</w:t>
      </w:r>
    </w:p>
    <w:p w14:paraId="1A71EE76" w14:textId="77777777" w:rsidR="006260DA" w:rsidRPr="005C7953" w:rsidRDefault="006260DA" w:rsidP="0074593E">
      <w:pPr>
        <w:numPr>
          <w:ilvl w:val="0"/>
          <w:numId w:val="20"/>
        </w:numPr>
        <w:autoSpaceDE w:val="0"/>
        <w:autoSpaceDN w:val="0"/>
        <w:adjustRightInd w:val="0"/>
        <w:spacing w:after="200"/>
        <w:ind w:hanging="720"/>
        <w:jc w:val="both"/>
        <w:rPr>
          <w:rFonts w:ascii="Arial" w:hAnsi="Arial" w:cs="Arial"/>
          <w:sz w:val="24"/>
          <w:szCs w:val="24"/>
        </w:rPr>
      </w:pPr>
      <w:r w:rsidRPr="005C7953">
        <w:rPr>
          <w:rFonts w:ascii="Arial" w:hAnsi="Arial" w:cs="Arial"/>
          <w:sz w:val="24"/>
          <w:szCs w:val="24"/>
        </w:rPr>
        <w:t>The DSP does not have to be an expert in the area of safeguarding but will take responsibility for the establishment’s safeguarding practice, policy, procedures and professional development working with other agencies as necessary. The head teacher should ensure that the DSP:</w:t>
      </w:r>
    </w:p>
    <w:p w14:paraId="3D573064" w14:textId="77777777" w:rsidR="006260DA" w:rsidRPr="005C7953" w:rsidRDefault="006260DA" w:rsidP="0074593E">
      <w:pPr>
        <w:numPr>
          <w:ilvl w:val="0"/>
          <w:numId w:val="21"/>
        </w:numPr>
        <w:autoSpaceDE w:val="0"/>
        <w:autoSpaceDN w:val="0"/>
        <w:adjustRightInd w:val="0"/>
        <w:ind w:hanging="371"/>
        <w:jc w:val="both"/>
        <w:rPr>
          <w:rFonts w:ascii="Arial" w:hAnsi="Arial" w:cs="Arial"/>
          <w:sz w:val="24"/>
          <w:szCs w:val="24"/>
        </w:rPr>
      </w:pPr>
      <w:r w:rsidRPr="005C7953">
        <w:rPr>
          <w:rFonts w:ascii="Arial" w:hAnsi="Arial" w:cs="Arial"/>
          <w:sz w:val="24"/>
          <w:szCs w:val="24"/>
        </w:rPr>
        <w:t>is given sufficient time and resources to carry out the role effectively, which should be explicitly defined in the post holder’s job description</w:t>
      </w:r>
    </w:p>
    <w:p w14:paraId="589336A0" w14:textId="77777777" w:rsidR="006260DA" w:rsidRPr="005C7953" w:rsidRDefault="006260DA" w:rsidP="0074593E">
      <w:pPr>
        <w:numPr>
          <w:ilvl w:val="0"/>
          <w:numId w:val="21"/>
        </w:numPr>
        <w:autoSpaceDE w:val="0"/>
        <w:autoSpaceDN w:val="0"/>
        <w:adjustRightInd w:val="0"/>
        <w:ind w:hanging="371"/>
        <w:jc w:val="both"/>
        <w:rPr>
          <w:rFonts w:ascii="Arial" w:hAnsi="Arial" w:cs="Arial"/>
          <w:sz w:val="24"/>
          <w:szCs w:val="24"/>
        </w:rPr>
      </w:pPr>
      <w:r w:rsidRPr="005C7953">
        <w:rPr>
          <w:rFonts w:ascii="Arial" w:hAnsi="Arial" w:cs="Arial"/>
          <w:sz w:val="24"/>
          <w:szCs w:val="24"/>
        </w:rPr>
        <w:t>has access to required levels of training and support to undertake the role</w:t>
      </w:r>
    </w:p>
    <w:p w14:paraId="1E35617F" w14:textId="77777777" w:rsidR="006260DA" w:rsidRPr="005C7953" w:rsidRDefault="006260DA" w:rsidP="0074593E">
      <w:pPr>
        <w:numPr>
          <w:ilvl w:val="0"/>
          <w:numId w:val="21"/>
        </w:numPr>
        <w:autoSpaceDE w:val="0"/>
        <w:autoSpaceDN w:val="0"/>
        <w:adjustRightInd w:val="0"/>
        <w:ind w:hanging="371"/>
        <w:jc w:val="both"/>
        <w:rPr>
          <w:rFonts w:ascii="Arial" w:hAnsi="Arial" w:cs="Arial"/>
          <w:sz w:val="24"/>
          <w:szCs w:val="24"/>
        </w:rPr>
      </w:pPr>
      <w:r w:rsidRPr="005C7953">
        <w:rPr>
          <w:rFonts w:ascii="Arial" w:hAnsi="Arial" w:cs="Arial"/>
          <w:sz w:val="24"/>
          <w:szCs w:val="24"/>
        </w:rPr>
        <w:t>is given a detailed handover and induction by the previous DSP when taking over the role</w:t>
      </w:r>
    </w:p>
    <w:p w14:paraId="23DDD7BC" w14:textId="77777777" w:rsidR="006260DA" w:rsidRPr="005C7953" w:rsidRDefault="006260DA" w:rsidP="0074593E">
      <w:pPr>
        <w:numPr>
          <w:ilvl w:val="0"/>
          <w:numId w:val="21"/>
        </w:numPr>
        <w:autoSpaceDE w:val="0"/>
        <w:autoSpaceDN w:val="0"/>
        <w:adjustRightInd w:val="0"/>
        <w:ind w:hanging="371"/>
        <w:jc w:val="both"/>
        <w:rPr>
          <w:rFonts w:ascii="Arial" w:hAnsi="Arial" w:cs="Arial"/>
          <w:sz w:val="24"/>
          <w:szCs w:val="24"/>
        </w:rPr>
      </w:pPr>
      <w:r w:rsidRPr="005C7953">
        <w:rPr>
          <w:rFonts w:ascii="Arial" w:hAnsi="Arial" w:cs="Arial"/>
          <w:sz w:val="24"/>
          <w:szCs w:val="24"/>
        </w:rPr>
        <w:t>as time to attend and provide reports and advice to child protection conferences and other interagency meetings as required.</w:t>
      </w:r>
    </w:p>
    <w:p w14:paraId="69E2BB2B" w14:textId="77777777" w:rsidR="006260DA" w:rsidRPr="005C7953" w:rsidRDefault="006260DA" w:rsidP="006260DA">
      <w:pPr>
        <w:autoSpaceDE w:val="0"/>
        <w:autoSpaceDN w:val="0"/>
        <w:adjustRightInd w:val="0"/>
        <w:ind w:left="720" w:hanging="720"/>
        <w:jc w:val="both"/>
        <w:rPr>
          <w:rFonts w:ascii="Arial" w:hAnsi="Arial" w:cs="Arial"/>
          <w:sz w:val="24"/>
          <w:szCs w:val="24"/>
        </w:rPr>
      </w:pPr>
    </w:p>
    <w:p w14:paraId="4A31C577" w14:textId="77777777" w:rsidR="006260DA" w:rsidRDefault="006260DA" w:rsidP="006260DA">
      <w:pPr>
        <w:autoSpaceDE w:val="0"/>
        <w:autoSpaceDN w:val="0"/>
        <w:adjustRightInd w:val="0"/>
        <w:jc w:val="both"/>
        <w:rPr>
          <w:rFonts w:ascii="Arial" w:hAnsi="Arial" w:cs="Arial"/>
          <w:b/>
          <w:bCs/>
          <w:color w:val="000000"/>
          <w:sz w:val="28"/>
          <w:szCs w:val="28"/>
        </w:rPr>
      </w:pPr>
      <w:r w:rsidRPr="005C7953">
        <w:rPr>
          <w:rFonts w:ascii="Arial" w:hAnsi="Arial" w:cs="Arial"/>
          <w:b/>
          <w:bCs/>
          <w:color w:val="000000"/>
          <w:sz w:val="28"/>
          <w:szCs w:val="28"/>
        </w:rPr>
        <w:t>Referrals</w:t>
      </w:r>
    </w:p>
    <w:p w14:paraId="57C0D796" w14:textId="77777777" w:rsidR="006260DA" w:rsidRPr="005C7953" w:rsidRDefault="006260DA" w:rsidP="006260DA">
      <w:pPr>
        <w:autoSpaceDE w:val="0"/>
        <w:autoSpaceDN w:val="0"/>
        <w:adjustRightInd w:val="0"/>
        <w:jc w:val="both"/>
        <w:rPr>
          <w:rFonts w:ascii="Arial" w:hAnsi="Arial" w:cs="Arial"/>
          <w:b/>
          <w:bCs/>
          <w:color w:val="000000"/>
          <w:sz w:val="28"/>
          <w:szCs w:val="28"/>
        </w:rPr>
      </w:pPr>
    </w:p>
    <w:p w14:paraId="7922BED8" w14:textId="77777777" w:rsidR="006260DA" w:rsidRPr="005C7953" w:rsidRDefault="006260DA" w:rsidP="0074593E">
      <w:pPr>
        <w:numPr>
          <w:ilvl w:val="0"/>
          <w:numId w:val="20"/>
        </w:numPr>
        <w:autoSpaceDE w:val="0"/>
        <w:autoSpaceDN w:val="0"/>
        <w:adjustRightInd w:val="0"/>
        <w:spacing w:after="200"/>
        <w:ind w:hanging="720"/>
        <w:jc w:val="both"/>
        <w:rPr>
          <w:rFonts w:ascii="Arial" w:hAnsi="Arial" w:cs="Arial"/>
          <w:color w:val="000000"/>
          <w:sz w:val="24"/>
          <w:szCs w:val="24"/>
        </w:rPr>
      </w:pPr>
      <w:r w:rsidRPr="005C7953">
        <w:rPr>
          <w:rFonts w:ascii="Arial" w:hAnsi="Arial" w:cs="Arial"/>
          <w:color w:val="000000"/>
          <w:sz w:val="24"/>
          <w:szCs w:val="24"/>
        </w:rPr>
        <w:t>The DSP should act as a point of contact and a source of support, advice and expertise within the establishment when deciding whether to make a report (referral) by liaising with relevant agencies.</w:t>
      </w:r>
    </w:p>
    <w:p w14:paraId="5A3C8ABA" w14:textId="77777777" w:rsidR="006260DA" w:rsidRPr="005C7953" w:rsidRDefault="006260DA" w:rsidP="0074593E">
      <w:pPr>
        <w:numPr>
          <w:ilvl w:val="0"/>
          <w:numId w:val="20"/>
        </w:numPr>
        <w:autoSpaceDE w:val="0"/>
        <w:autoSpaceDN w:val="0"/>
        <w:adjustRightInd w:val="0"/>
        <w:spacing w:after="200"/>
        <w:ind w:hanging="720"/>
        <w:jc w:val="both"/>
        <w:rPr>
          <w:rFonts w:ascii="Arial" w:hAnsi="Arial" w:cs="Arial"/>
          <w:color w:val="000000"/>
          <w:sz w:val="24"/>
          <w:szCs w:val="24"/>
        </w:rPr>
      </w:pPr>
      <w:r w:rsidRPr="005C7953">
        <w:rPr>
          <w:rFonts w:ascii="Arial" w:hAnsi="Arial" w:cs="Arial"/>
          <w:color w:val="000000"/>
          <w:sz w:val="24"/>
          <w:szCs w:val="24"/>
        </w:rPr>
        <w:t>The DSP is responsible for making reports (referrals) about allegations of abuse to the relevant investigating agencies. Where these relate to cases of alleged abuse or allegations against staff, the process is set out in the Welsh Government guidance ‘</w:t>
      </w:r>
      <w:r w:rsidRPr="005C7953">
        <w:rPr>
          <w:rFonts w:ascii="Arial" w:hAnsi="Arial" w:cs="Arial"/>
          <w:i/>
          <w:sz w:val="24"/>
          <w:szCs w:val="24"/>
        </w:rPr>
        <w:t>Safeguarding children in education: handling allegations of professional abuse against teachers and other staff 2014’</w:t>
      </w:r>
      <w:r w:rsidRPr="005C7953">
        <w:rPr>
          <w:rFonts w:ascii="Arial" w:hAnsi="Arial" w:cs="Arial"/>
          <w:color w:val="000000"/>
          <w:sz w:val="24"/>
          <w:szCs w:val="24"/>
        </w:rPr>
        <w:t xml:space="preserve"> and the local authority ‘</w:t>
      </w:r>
      <w:r w:rsidRPr="005C7953">
        <w:rPr>
          <w:rFonts w:ascii="Arial" w:hAnsi="Arial" w:cs="Arial"/>
          <w:i/>
          <w:sz w:val="24"/>
          <w:szCs w:val="24"/>
        </w:rPr>
        <w:t>The Management of Allegations against Adults who work with Children 2013’</w:t>
      </w:r>
      <w:r w:rsidRPr="005C7953">
        <w:rPr>
          <w:rFonts w:ascii="Arial" w:hAnsi="Arial" w:cs="Arial"/>
          <w:color w:val="000000"/>
          <w:sz w:val="24"/>
          <w:szCs w:val="24"/>
        </w:rPr>
        <w:t>.</w:t>
      </w:r>
    </w:p>
    <w:p w14:paraId="20D625FB" w14:textId="77777777" w:rsidR="006260DA" w:rsidRDefault="006260DA" w:rsidP="006260DA">
      <w:pPr>
        <w:autoSpaceDE w:val="0"/>
        <w:autoSpaceDN w:val="0"/>
        <w:adjustRightInd w:val="0"/>
        <w:jc w:val="both"/>
        <w:rPr>
          <w:rFonts w:ascii="Arial" w:hAnsi="Arial" w:cs="Arial"/>
          <w:b/>
          <w:bCs/>
          <w:color w:val="000000"/>
          <w:sz w:val="28"/>
          <w:szCs w:val="28"/>
        </w:rPr>
      </w:pPr>
      <w:r w:rsidRPr="005C7953">
        <w:rPr>
          <w:rFonts w:ascii="Arial" w:hAnsi="Arial" w:cs="Arial"/>
          <w:b/>
          <w:bCs/>
          <w:color w:val="000000"/>
          <w:sz w:val="28"/>
          <w:szCs w:val="28"/>
        </w:rPr>
        <w:t>Record keeping</w:t>
      </w:r>
    </w:p>
    <w:p w14:paraId="0D142F6F" w14:textId="77777777" w:rsidR="006260DA" w:rsidRPr="005C7953" w:rsidRDefault="006260DA" w:rsidP="006260DA">
      <w:pPr>
        <w:autoSpaceDE w:val="0"/>
        <w:autoSpaceDN w:val="0"/>
        <w:adjustRightInd w:val="0"/>
        <w:jc w:val="both"/>
        <w:rPr>
          <w:rFonts w:ascii="Arial" w:hAnsi="Arial" w:cs="Arial"/>
          <w:b/>
          <w:bCs/>
          <w:color w:val="000000"/>
          <w:sz w:val="28"/>
          <w:szCs w:val="28"/>
        </w:rPr>
      </w:pPr>
    </w:p>
    <w:p w14:paraId="2C5C7EF2" w14:textId="77777777" w:rsidR="006260DA" w:rsidRPr="005C7953" w:rsidRDefault="006260DA" w:rsidP="0074593E">
      <w:pPr>
        <w:numPr>
          <w:ilvl w:val="0"/>
          <w:numId w:val="20"/>
        </w:numPr>
        <w:autoSpaceDE w:val="0"/>
        <w:autoSpaceDN w:val="0"/>
        <w:adjustRightInd w:val="0"/>
        <w:spacing w:after="200"/>
        <w:ind w:hanging="720"/>
        <w:jc w:val="both"/>
        <w:rPr>
          <w:rFonts w:ascii="Arial" w:hAnsi="Arial" w:cs="Arial"/>
          <w:color w:val="000000"/>
          <w:sz w:val="24"/>
          <w:szCs w:val="24"/>
        </w:rPr>
      </w:pPr>
      <w:r w:rsidRPr="005C7953">
        <w:rPr>
          <w:rFonts w:ascii="Arial" w:hAnsi="Arial" w:cs="Arial"/>
          <w:color w:val="000000"/>
          <w:sz w:val="24"/>
          <w:szCs w:val="24"/>
        </w:rPr>
        <w:t>It is the responsibility of the DSP to keep detailed, accurate and secure written/electronic records of children and young people where there are safeguarding concerns. These records are confidential and should be kept separately from pupil records. They should include a chronology of concerns, reports (referrals), meetings, phone calls and emails.</w:t>
      </w:r>
    </w:p>
    <w:p w14:paraId="777B670E" w14:textId="77777777" w:rsidR="006260DA" w:rsidRPr="005C7953" w:rsidRDefault="006260DA" w:rsidP="0074593E">
      <w:pPr>
        <w:numPr>
          <w:ilvl w:val="0"/>
          <w:numId w:val="20"/>
        </w:numPr>
        <w:autoSpaceDE w:val="0"/>
        <w:autoSpaceDN w:val="0"/>
        <w:adjustRightInd w:val="0"/>
        <w:spacing w:after="200"/>
        <w:ind w:hanging="720"/>
        <w:jc w:val="both"/>
        <w:rPr>
          <w:rFonts w:ascii="Arial" w:hAnsi="Arial" w:cs="Arial"/>
          <w:color w:val="000000"/>
          <w:sz w:val="24"/>
          <w:szCs w:val="24"/>
        </w:rPr>
      </w:pPr>
      <w:r w:rsidRPr="005C7953">
        <w:rPr>
          <w:rFonts w:ascii="Arial" w:hAnsi="Arial" w:cs="Arial"/>
          <w:color w:val="000000"/>
          <w:sz w:val="24"/>
          <w:szCs w:val="24"/>
        </w:rPr>
        <w:t xml:space="preserve">Where children or young people leave the establishment, the DSP should ensure their safeguarding file is copied to the </w:t>
      </w:r>
      <w:r w:rsidRPr="005C7953">
        <w:rPr>
          <w:rFonts w:ascii="Arial" w:hAnsi="Arial" w:cs="Arial"/>
          <w:sz w:val="24"/>
          <w:szCs w:val="24"/>
        </w:rPr>
        <w:t>new establishment as soon as possible but transferred separately from the main pupil file. Further guidance can be found in the PCC ‘</w:t>
      </w:r>
      <w:r w:rsidRPr="005C7953">
        <w:rPr>
          <w:rFonts w:ascii="Arial" w:hAnsi="Arial" w:cs="Arial"/>
          <w:i/>
          <w:sz w:val="24"/>
          <w:szCs w:val="24"/>
        </w:rPr>
        <w:t>Guidance on the retention and transfer of safeguarding records within and between education establishments’.</w:t>
      </w:r>
      <w:r w:rsidRPr="005C7953">
        <w:rPr>
          <w:rFonts w:ascii="Arial" w:hAnsi="Arial" w:cs="Arial"/>
          <w:i/>
          <w:color w:val="000000"/>
          <w:sz w:val="24"/>
          <w:szCs w:val="24"/>
        </w:rPr>
        <w:t xml:space="preserve"> </w:t>
      </w:r>
    </w:p>
    <w:p w14:paraId="50CC32F2" w14:textId="77777777" w:rsidR="006260DA" w:rsidRDefault="006260DA" w:rsidP="006260DA">
      <w:pPr>
        <w:autoSpaceDE w:val="0"/>
        <w:autoSpaceDN w:val="0"/>
        <w:adjustRightInd w:val="0"/>
        <w:jc w:val="both"/>
        <w:rPr>
          <w:rFonts w:ascii="Arial" w:hAnsi="Arial" w:cs="Arial"/>
          <w:b/>
          <w:bCs/>
          <w:sz w:val="28"/>
          <w:szCs w:val="28"/>
        </w:rPr>
      </w:pPr>
      <w:r w:rsidRPr="005C7953">
        <w:rPr>
          <w:rFonts w:ascii="Arial" w:hAnsi="Arial" w:cs="Arial"/>
          <w:b/>
          <w:bCs/>
          <w:sz w:val="28"/>
          <w:szCs w:val="28"/>
        </w:rPr>
        <w:t>Raising awareness</w:t>
      </w:r>
    </w:p>
    <w:p w14:paraId="4475AD14" w14:textId="77777777" w:rsidR="006260DA" w:rsidRPr="005C7953" w:rsidRDefault="006260DA" w:rsidP="006260DA">
      <w:pPr>
        <w:autoSpaceDE w:val="0"/>
        <w:autoSpaceDN w:val="0"/>
        <w:adjustRightInd w:val="0"/>
        <w:jc w:val="both"/>
        <w:rPr>
          <w:rFonts w:ascii="Arial" w:hAnsi="Arial" w:cs="Arial"/>
          <w:b/>
          <w:bCs/>
          <w:sz w:val="28"/>
          <w:szCs w:val="28"/>
        </w:rPr>
      </w:pPr>
    </w:p>
    <w:p w14:paraId="0909E467" w14:textId="77777777" w:rsidR="006260DA" w:rsidRPr="005C7953" w:rsidRDefault="006260DA" w:rsidP="0074593E">
      <w:pPr>
        <w:numPr>
          <w:ilvl w:val="0"/>
          <w:numId w:val="20"/>
        </w:numPr>
        <w:autoSpaceDE w:val="0"/>
        <w:autoSpaceDN w:val="0"/>
        <w:adjustRightInd w:val="0"/>
        <w:spacing w:after="200"/>
        <w:ind w:hanging="720"/>
        <w:jc w:val="both"/>
        <w:rPr>
          <w:rFonts w:ascii="Arial" w:hAnsi="Arial" w:cs="Arial"/>
          <w:sz w:val="24"/>
          <w:szCs w:val="24"/>
        </w:rPr>
      </w:pPr>
      <w:r w:rsidRPr="005C7953">
        <w:rPr>
          <w:rFonts w:ascii="Arial" w:hAnsi="Arial" w:cs="Arial"/>
          <w:sz w:val="24"/>
          <w:szCs w:val="24"/>
        </w:rPr>
        <w:t>The DSP is responsible for ensuring that parents or carers are aware of the school safeguarding policy. This avoids potential for conflict by alerting them to the role of the establishment and the duty to report concerns. Many schools include information about this at induction meetings for new parents, in their prospectus and on their website.</w:t>
      </w:r>
    </w:p>
    <w:p w14:paraId="40216E62" w14:textId="77777777" w:rsidR="006260DA" w:rsidRPr="005C7953" w:rsidRDefault="006260DA" w:rsidP="0074593E">
      <w:pPr>
        <w:numPr>
          <w:ilvl w:val="0"/>
          <w:numId w:val="20"/>
        </w:numPr>
        <w:autoSpaceDE w:val="0"/>
        <w:autoSpaceDN w:val="0"/>
        <w:adjustRightInd w:val="0"/>
        <w:spacing w:after="200"/>
        <w:ind w:hanging="720"/>
        <w:jc w:val="both"/>
        <w:rPr>
          <w:rFonts w:ascii="Arial" w:hAnsi="Arial" w:cs="Arial"/>
          <w:sz w:val="24"/>
          <w:szCs w:val="24"/>
        </w:rPr>
      </w:pPr>
      <w:r w:rsidRPr="005C7953">
        <w:rPr>
          <w:rFonts w:ascii="Arial" w:hAnsi="Arial" w:cs="Arial"/>
          <w:sz w:val="24"/>
          <w:szCs w:val="24"/>
        </w:rPr>
        <w:t>It is good practice for the DSP to provide an annual briefing and regular updates at staff meetings on any new safeguarding information or changes in local procedures. This ensures that all staff are updated and regularly reminded of their responsibilities, and the school’s policies and procedures. It is helpful to discuss safeguarding regularly at staff meetings so that awareness remains high.</w:t>
      </w:r>
    </w:p>
    <w:p w14:paraId="0CF4F447" w14:textId="77777777" w:rsidR="006260DA" w:rsidRPr="005C7953" w:rsidRDefault="006260DA" w:rsidP="0074593E">
      <w:pPr>
        <w:numPr>
          <w:ilvl w:val="0"/>
          <w:numId w:val="20"/>
        </w:numPr>
        <w:autoSpaceDE w:val="0"/>
        <w:autoSpaceDN w:val="0"/>
        <w:adjustRightInd w:val="0"/>
        <w:spacing w:after="200"/>
        <w:ind w:hanging="720"/>
        <w:jc w:val="both"/>
        <w:rPr>
          <w:rFonts w:ascii="Arial" w:hAnsi="Arial" w:cs="Arial"/>
          <w:sz w:val="24"/>
          <w:szCs w:val="24"/>
        </w:rPr>
      </w:pPr>
      <w:r w:rsidRPr="005C7953">
        <w:rPr>
          <w:rFonts w:ascii="Arial" w:hAnsi="Arial" w:cs="Arial"/>
          <w:sz w:val="24"/>
          <w:szCs w:val="24"/>
        </w:rPr>
        <w:t>The DSP should liaise with the Designated Governor for safeguarding, so that the safeguarding issues are reported at the governing body meetings. Reports to the governing body should not be about specific children and young people, but should review the safeguarding policies and procedures. It is good practice for the nominated governor and the DSP to present the report together.</w:t>
      </w:r>
    </w:p>
    <w:p w14:paraId="04E7BFB5" w14:textId="77777777" w:rsidR="006260DA" w:rsidRPr="005C7953" w:rsidRDefault="006260DA" w:rsidP="0074593E">
      <w:pPr>
        <w:numPr>
          <w:ilvl w:val="0"/>
          <w:numId w:val="20"/>
        </w:numPr>
        <w:autoSpaceDE w:val="0"/>
        <w:autoSpaceDN w:val="0"/>
        <w:adjustRightInd w:val="0"/>
        <w:spacing w:after="200"/>
        <w:ind w:hanging="720"/>
        <w:jc w:val="both"/>
        <w:rPr>
          <w:rFonts w:ascii="Arial" w:hAnsi="Arial" w:cs="Arial"/>
          <w:sz w:val="24"/>
          <w:szCs w:val="24"/>
        </w:rPr>
      </w:pPr>
      <w:r w:rsidRPr="005C7953">
        <w:rPr>
          <w:rFonts w:ascii="Arial" w:hAnsi="Arial" w:cs="Arial"/>
          <w:sz w:val="24"/>
          <w:szCs w:val="24"/>
        </w:rPr>
        <w:t>The DSP and safeguarding governor should ensure the establishment’s safeguarding policy is reviewed annually.</w:t>
      </w:r>
    </w:p>
    <w:p w14:paraId="71783D32" w14:textId="77777777" w:rsidR="006260DA" w:rsidRDefault="006260DA" w:rsidP="006260DA">
      <w:pPr>
        <w:autoSpaceDE w:val="0"/>
        <w:autoSpaceDN w:val="0"/>
        <w:adjustRightInd w:val="0"/>
        <w:jc w:val="both"/>
        <w:rPr>
          <w:rFonts w:ascii="Arial" w:hAnsi="Arial" w:cs="Arial"/>
          <w:b/>
          <w:bCs/>
          <w:color w:val="000000"/>
          <w:sz w:val="28"/>
          <w:szCs w:val="28"/>
        </w:rPr>
      </w:pPr>
      <w:r w:rsidRPr="005C7953">
        <w:rPr>
          <w:rFonts w:ascii="Arial" w:hAnsi="Arial" w:cs="Arial"/>
          <w:b/>
          <w:bCs/>
          <w:color w:val="000000"/>
          <w:sz w:val="28"/>
          <w:szCs w:val="28"/>
        </w:rPr>
        <w:t>Policy review</w:t>
      </w:r>
    </w:p>
    <w:p w14:paraId="120C4E94" w14:textId="77777777" w:rsidR="006260DA" w:rsidRPr="005C7953" w:rsidRDefault="006260DA" w:rsidP="006260DA">
      <w:pPr>
        <w:autoSpaceDE w:val="0"/>
        <w:autoSpaceDN w:val="0"/>
        <w:adjustRightInd w:val="0"/>
        <w:jc w:val="both"/>
        <w:rPr>
          <w:rFonts w:ascii="Arial" w:hAnsi="Arial" w:cs="Arial"/>
          <w:sz w:val="24"/>
          <w:szCs w:val="24"/>
        </w:rPr>
      </w:pPr>
    </w:p>
    <w:p w14:paraId="0E0302CF" w14:textId="77777777" w:rsidR="006260DA" w:rsidRPr="005C7953" w:rsidRDefault="006260DA" w:rsidP="0074593E">
      <w:pPr>
        <w:numPr>
          <w:ilvl w:val="0"/>
          <w:numId w:val="20"/>
        </w:numPr>
        <w:autoSpaceDE w:val="0"/>
        <w:autoSpaceDN w:val="0"/>
        <w:adjustRightInd w:val="0"/>
        <w:spacing w:after="200"/>
        <w:ind w:hanging="720"/>
        <w:jc w:val="both"/>
        <w:rPr>
          <w:rFonts w:ascii="Arial" w:hAnsi="Arial" w:cs="Arial"/>
          <w:color w:val="000000"/>
          <w:sz w:val="24"/>
          <w:szCs w:val="24"/>
        </w:rPr>
      </w:pPr>
      <w:r w:rsidRPr="005C7953">
        <w:rPr>
          <w:rFonts w:ascii="Arial" w:hAnsi="Arial" w:cs="Arial"/>
          <w:color w:val="000000"/>
          <w:sz w:val="24"/>
          <w:szCs w:val="24"/>
        </w:rPr>
        <w:t>As well as the school safeguarding policy, there are other policies which have relevance to safeguarding and the DSP may be involved in monitoring the effectiveness of these other policies to ensure the school safeguards its pupils. Other relevant policies can include:</w:t>
      </w:r>
    </w:p>
    <w:p w14:paraId="37D35EC5" w14:textId="77777777" w:rsidR="006260DA" w:rsidRPr="005C7953" w:rsidRDefault="006260DA" w:rsidP="0074593E">
      <w:pPr>
        <w:numPr>
          <w:ilvl w:val="0"/>
          <w:numId w:val="22"/>
        </w:numPr>
        <w:tabs>
          <w:tab w:val="left" w:pos="1134"/>
        </w:tabs>
        <w:autoSpaceDE w:val="0"/>
        <w:autoSpaceDN w:val="0"/>
        <w:adjustRightInd w:val="0"/>
        <w:ind w:hanging="11"/>
        <w:jc w:val="both"/>
        <w:rPr>
          <w:rFonts w:ascii="Arial" w:hAnsi="Arial" w:cs="Arial"/>
          <w:color w:val="000000"/>
          <w:sz w:val="24"/>
          <w:szCs w:val="24"/>
        </w:rPr>
      </w:pPr>
      <w:r w:rsidRPr="005C7953">
        <w:rPr>
          <w:rFonts w:ascii="Arial" w:hAnsi="Arial" w:cs="Arial"/>
          <w:color w:val="000000"/>
          <w:sz w:val="24"/>
          <w:szCs w:val="24"/>
        </w:rPr>
        <w:t>safer working practice</w:t>
      </w:r>
    </w:p>
    <w:p w14:paraId="7757F208" w14:textId="77777777" w:rsidR="006260DA" w:rsidRPr="005C7953" w:rsidRDefault="006260DA" w:rsidP="0074593E">
      <w:pPr>
        <w:numPr>
          <w:ilvl w:val="0"/>
          <w:numId w:val="22"/>
        </w:numPr>
        <w:tabs>
          <w:tab w:val="left" w:pos="1134"/>
        </w:tabs>
        <w:autoSpaceDE w:val="0"/>
        <w:autoSpaceDN w:val="0"/>
        <w:adjustRightInd w:val="0"/>
        <w:ind w:hanging="11"/>
        <w:jc w:val="both"/>
        <w:rPr>
          <w:rFonts w:ascii="Arial" w:hAnsi="Arial" w:cs="Arial"/>
          <w:color w:val="000000"/>
          <w:sz w:val="24"/>
          <w:szCs w:val="24"/>
        </w:rPr>
      </w:pPr>
      <w:r w:rsidRPr="005C7953">
        <w:rPr>
          <w:rFonts w:ascii="Arial" w:hAnsi="Arial" w:cs="Arial"/>
          <w:color w:val="000000"/>
          <w:sz w:val="24"/>
          <w:szCs w:val="24"/>
        </w:rPr>
        <w:t xml:space="preserve">attendance and behaviour </w:t>
      </w:r>
    </w:p>
    <w:p w14:paraId="7783724B" w14:textId="77777777" w:rsidR="006260DA" w:rsidRPr="005C7953" w:rsidRDefault="006260DA" w:rsidP="0074593E">
      <w:pPr>
        <w:numPr>
          <w:ilvl w:val="0"/>
          <w:numId w:val="22"/>
        </w:numPr>
        <w:tabs>
          <w:tab w:val="left" w:pos="1134"/>
        </w:tabs>
        <w:autoSpaceDE w:val="0"/>
        <w:autoSpaceDN w:val="0"/>
        <w:adjustRightInd w:val="0"/>
        <w:ind w:hanging="11"/>
        <w:jc w:val="both"/>
        <w:rPr>
          <w:rFonts w:ascii="Arial" w:hAnsi="Arial" w:cs="Arial"/>
          <w:color w:val="000000"/>
          <w:sz w:val="24"/>
          <w:szCs w:val="24"/>
        </w:rPr>
      </w:pPr>
      <w:r w:rsidRPr="005C7953">
        <w:rPr>
          <w:rFonts w:ascii="Arial" w:hAnsi="Arial" w:cs="Arial"/>
          <w:color w:val="000000"/>
          <w:sz w:val="24"/>
          <w:szCs w:val="24"/>
        </w:rPr>
        <w:t>positive handling/physical intervention</w:t>
      </w:r>
    </w:p>
    <w:p w14:paraId="7E993FDD" w14:textId="77777777" w:rsidR="006260DA" w:rsidRPr="005C7953" w:rsidRDefault="006260DA" w:rsidP="0074593E">
      <w:pPr>
        <w:numPr>
          <w:ilvl w:val="0"/>
          <w:numId w:val="22"/>
        </w:numPr>
        <w:tabs>
          <w:tab w:val="left" w:pos="1134"/>
        </w:tabs>
        <w:autoSpaceDE w:val="0"/>
        <w:autoSpaceDN w:val="0"/>
        <w:adjustRightInd w:val="0"/>
        <w:ind w:hanging="11"/>
        <w:jc w:val="both"/>
        <w:rPr>
          <w:rFonts w:ascii="Arial" w:hAnsi="Arial" w:cs="Arial"/>
          <w:color w:val="000000"/>
          <w:sz w:val="24"/>
          <w:szCs w:val="24"/>
        </w:rPr>
      </w:pPr>
      <w:r w:rsidRPr="005C7953">
        <w:rPr>
          <w:rFonts w:ascii="Arial" w:hAnsi="Arial" w:cs="Arial"/>
          <w:color w:val="000000"/>
          <w:sz w:val="24"/>
          <w:szCs w:val="24"/>
        </w:rPr>
        <w:t>staff code of conduct</w:t>
      </w:r>
    </w:p>
    <w:p w14:paraId="767B8153" w14:textId="77777777" w:rsidR="006260DA" w:rsidRPr="005C7953" w:rsidRDefault="006260DA" w:rsidP="0074593E">
      <w:pPr>
        <w:numPr>
          <w:ilvl w:val="0"/>
          <w:numId w:val="22"/>
        </w:numPr>
        <w:tabs>
          <w:tab w:val="left" w:pos="1134"/>
        </w:tabs>
        <w:autoSpaceDE w:val="0"/>
        <w:autoSpaceDN w:val="0"/>
        <w:adjustRightInd w:val="0"/>
        <w:ind w:hanging="11"/>
        <w:jc w:val="both"/>
        <w:rPr>
          <w:rFonts w:ascii="Arial" w:hAnsi="Arial" w:cs="Arial"/>
          <w:color w:val="000000"/>
          <w:sz w:val="24"/>
          <w:szCs w:val="24"/>
        </w:rPr>
      </w:pPr>
      <w:r w:rsidRPr="005C7953">
        <w:rPr>
          <w:rFonts w:ascii="Arial" w:hAnsi="Arial" w:cs="Arial"/>
          <w:color w:val="000000"/>
          <w:sz w:val="24"/>
          <w:szCs w:val="24"/>
        </w:rPr>
        <w:t>challenging bullying</w:t>
      </w:r>
    </w:p>
    <w:p w14:paraId="658C151C" w14:textId="77777777" w:rsidR="006260DA" w:rsidRPr="005C7953" w:rsidRDefault="006260DA" w:rsidP="0074593E">
      <w:pPr>
        <w:numPr>
          <w:ilvl w:val="0"/>
          <w:numId w:val="22"/>
        </w:numPr>
        <w:tabs>
          <w:tab w:val="left" w:pos="1134"/>
        </w:tabs>
        <w:autoSpaceDE w:val="0"/>
        <w:autoSpaceDN w:val="0"/>
        <w:adjustRightInd w:val="0"/>
        <w:ind w:hanging="11"/>
        <w:jc w:val="both"/>
        <w:rPr>
          <w:rFonts w:ascii="Arial" w:hAnsi="Arial" w:cs="Arial"/>
          <w:color w:val="000000"/>
          <w:sz w:val="24"/>
          <w:szCs w:val="24"/>
        </w:rPr>
      </w:pPr>
      <w:r w:rsidRPr="005C7953">
        <w:rPr>
          <w:rFonts w:ascii="Arial" w:hAnsi="Arial" w:cs="Arial"/>
          <w:color w:val="000000"/>
          <w:sz w:val="24"/>
          <w:szCs w:val="24"/>
        </w:rPr>
        <w:t>intimate care</w:t>
      </w:r>
    </w:p>
    <w:p w14:paraId="33938B9F" w14:textId="77777777" w:rsidR="006260DA" w:rsidRPr="005C7953" w:rsidRDefault="006260DA" w:rsidP="0074593E">
      <w:pPr>
        <w:numPr>
          <w:ilvl w:val="0"/>
          <w:numId w:val="22"/>
        </w:numPr>
        <w:tabs>
          <w:tab w:val="left" w:pos="1134"/>
        </w:tabs>
        <w:autoSpaceDE w:val="0"/>
        <w:autoSpaceDN w:val="0"/>
        <w:adjustRightInd w:val="0"/>
        <w:ind w:hanging="11"/>
        <w:jc w:val="both"/>
        <w:rPr>
          <w:rFonts w:ascii="Arial" w:hAnsi="Arial" w:cs="Arial"/>
          <w:sz w:val="24"/>
          <w:szCs w:val="24"/>
        </w:rPr>
      </w:pPr>
      <w:r w:rsidRPr="005C7953">
        <w:rPr>
          <w:rFonts w:ascii="Arial" w:hAnsi="Arial" w:cs="Arial"/>
          <w:sz w:val="24"/>
          <w:szCs w:val="24"/>
        </w:rPr>
        <w:t>recruitment and selection</w:t>
      </w:r>
    </w:p>
    <w:p w14:paraId="52790135" w14:textId="77777777" w:rsidR="006260DA" w:rsidRPr="005C7953" w:rsidRDefault="006260DA" w:rsidP="0074593E">
      <w:pPr>
        <w:numPr>
          <w:ilvl w:val="0"/>
          <w:numId w:val="23"/>
        </w:numPr>
        <w:tabs>
          <w:tab w:val="left" w:pos="1134"/>
        </w:tabs>
        <w:autoSpaceDE w:val="0"/>
        <w:autoSpaceDN w:val="0"/>
        <w:adjustRightInd w:val="0"/>
        <w:ind w:left="1418" w:hanging="709"/>
        <w:jc w:val="both"/>
        <w:rPr>
          <w:rFonts w:ascii="Arial" w:hAnsi="Arial" w:cs="Arial"/>
          <w:sz w:val="24"/>
          <w:szCs w:val="24"/>
        </w:rPr>
      </w:pPr>
      <w:r w:rsidRPr="005C7953">
        <w:rPr>
          <w:rFonts w:ascii="Arial" w:hAnsi="Arial" w:cs="Arial"/>
          <w:sz w:val="24"/>
          <w:szCs w:val="24"/>
        </w:rPr>
        <w:t>online Safety</w:t>
      </w:r>
    </w:p>
    <w:p w14:paraId="73A5BE7C" w14:textId="77777777" w:rsidR="006260DA" w:rsidRPr="005C7953" w:rsidRDefault="006260DA" w:rsidP="0074593E">
      <w:pPr>
        <w:numPr>
          <w:ilvl w:val="0"/>
          <w:numId w:val="23"/>
        </w:numPr>
        <w:tabs>
          <w:tab w:val="left" w:pos="1134"/>
        </w:tabs>
        <w:autoSpaceDE w:val="0"/>
        <w:autoSpaceDN w:val="0"/>
        <w:adjustRightInd w:val="0"/>
        <w:ind w:left="1418" w:hanging="709"/>
        <w:jc w:val="both"/>
        <w:rPr>
          <w:rFonts w:ascii="Arial" w:hAnsi="Arial" w:cs="Arial"/>
          <w:color w:val="000000"/>
          <w:sz w:val="24"/>
          <w:szCs w:val="24"/>
        </w:rPr>
      </w:pPr>
      <w:r w:rsidRPr="005C7953">
        <w:rPr>
          <w:rFonts w:ascii="Arial" w:hAnsi="Arial" w:cs="Arial"/>
          <w:color w:val="000000"/>
          <w:sz w:val="24"/>
          <w:szCs w:val="24"/>
        </w:rPr>
        <w:t>confidentiality</w:t>
      </w:r>
    </w:p>
    <w:p w14:paraId="307CCF22" w14:textId="77777777" w:rsidR="006260DA" w:rsidRPr="005C7953" w:rsidRDefault="006260DA" w:rsidP="0074593E">
      <w:pPr>
        <w:numPr>
          <w:ilvl w:val="0"/>
          <w:numId w:val="23"/>
        </w:numPr>
        <w:tabs>
          <w:tab w:val="left" w:pos="1134"/>
        </w:tabs>
        <w:autoSpaceDE w:val="0"/>
        <w:autoSpaceDN w:val="0"/>
        <w:adjustRightInd w:val="0"/>
        <w:ind w:left="1418" w:hanging="709"/>
        <w:jc w:val="both"/>
        <w:rPr>
          <w:rFonts w:ascii="Arial" w:hAnsi="Arial" w:cs="Arial"/>
          <w:color w:val="000000"/>
          <w:sz w:val="24"/>
          <w:szCs w:val="24"/>
        </w:rPr>
      </w:pPr>
      <w:r w:rsidRPr="005C7953">
        <w:rPr>
          <w:rFonts w:ascii="Arial" w:hAnsi="Arial" w:cs="Arial"/>
          <w:color w:val="000000"/>
          <w:sz w:val="24"/>
          <w:szCs w:val="24"/>
        </w:rPr>
        <w:t xml:space="preserve">radicalisation </w:t>
      </w:r>
    </w:p>
    <w:p w14:paraId="6F79F09C" w14:textId="77777777" w:rsidR="006260DA" w:rsidRPr="005C7953" w:rsidRDefault="006260DA" w:rsidP="0074593E">
      <w:pPr>
        <w:numPr>
          <w:ilvl w:val="0"/>
          <w:numId w:val="23"/>
        </w:numPr>
        <w:tabs>
          <w:tab w:val="left" w:pos="1134"/>
        </w:tabs>
        <w:autoSpaceDE w:val="0"/>
        <w:autoSpaceDN w:val="0"/>
        <w:adjustRightInd w:val="0"/>
        <w:ind w:left="1418" w:hanging="709"/>
        <w:jc w:val="both"/>
        <w:rPr>
          <w:rFonts w:ascii="Arial" w:hAnsi="Arial" w:cs="Arial"/>
          <w:color w:val="000000"/>
          <w:sz w:val="24"/>
          <w:szCs w:val="24"/>
        </w:rPr>
      </w:pPr>
      <w:r w:rsidRPr="005C7953">
        <w:rPr>
          <w:rFonts w:ascii="Arial" w:hAnsi="Arial" w:cs="Arial"/>
          <w:color w:val="000000"/>
          <w:sz w:val="24"/>
          <w:szCs w:val="24"/>
        </w:rPr>
        <w:t>strategic equality plan</w:t>
      </w:r>
    </w:p>
    <w:p w14:paraId="42AFC42D" w14:textId="77777777" w:rsidR="006260DA" w:rsidRPr="005C7953" w:rsidRDefault="006260DA" w:rsidP="006260DA">
      <w:pPr>
        <w:autoSpaceDE w:val="0"/>
        <w:autoSpaceDN w:val="0"/>
        <w:adjustRightInd w:val="0"/>
        <w:ind w:left="720"/>
        <w:jc w:val="both"/>
        <w:rPr>
          <w:rFonts w:ascii="Arial" w:hAnsi="Arial" w:cs="Arial"/>
          <w:color w:val="000000"/>
          <w:sz w:val="24"/>
          <w:szCs w:val="24"/>
        </w:rPr>
      </w:pPr>
    </w:p>
    <w:p w14:paraId="3279CF6A" w14:textId="77777777" w:rsidR="006260DA" w:rsidRPr="005C7953" w:rsidRDefault="006260DA" w:rsidP="006260DA">
      <w:pPr>
        <w:autoSpaceDE w:val="0"/>
        <w:autoSpaceDN w:val="0"/>
        <w:adjustRightInd w:val="0"/>
        <w:ind w:left="709"/>
        <w:jc w:val="both"/>
        <w:rPr>
          <w:rFonts w:ascii="Arial" w:hAnsi="Arial" w:cs="Arial"/>
          <w:color w:val="000000"/>
          <w:sz w:val="24"/>
          <w:szCs w:val="24"/>
        </w:rPr>
      </w:pPr>
      <w:r w:rsidRPr="005C7953">
        <w:rPr>
          <w:rFonts w:ascii="Arial" w:hAnsi="Arial" w:cs="Arial"/>
          <w:color w:val="000000"/>
          <w:sz w:val="24"/>
          <w:szCs w:val="24"/>
        </w:rPr>
        <w:t>Other safeguarding policies can be found on the local authority safeguarding area on HWB (Cymyl Addysg).</w:t>
      </w:r>
    </w:p>
    <w:p w14:paraId="271CA723" w14:textId="77777777" w:rsidR="006260DA" w:rsidRPr="005C7953" w:rsidRDefault="006260DA" w:rsidP="006260DA">
      <w:pPr>
        <w:autoSpaceDE w:val="0"/>
        <w:autoSpaceDN w:val="0"/>
        <w:adjustRightInd w:val="0"/>
        <w:jc w:val="both"/>
        <w:rPr>
          <w:rFonts w:ascii="Arial" w:hAnsi="Arial" w:cs="Arial"/>
          <w:color w:val="000000"/>
          <w:sz w:val="24"/>
          <w:szCs w:val="24"/>
        </w:rPr>
      </w:pPr>
    </w:p>
    <w:p w14:paraId="31381277" w14:textId="77777777" w:rsidR="006260DA" w:rsidRPr="005C7953" w:rsidRDefault="006260DA" w:rsidP="0074593E">
      <w:pPr>
        <w:numPr>
          <w:ilvl w:val="0"/>
          <w:numId w:val="20"/>
        </w:numPr>
        <w:autoSpaceDE w:val="0"/>
        <w:autoSpaceDN w:val="0"/>
        <w:adjustRightInd w:val="0"/>
        <w:spacing w:after="200"/>
        <w:ind w:hanging="720"/>
        <w:jc w:val="both"/>
        <w:rPr>
          <w:rFonts w:ascii="Arial" w:hAnsi="Arial" w:cs="Arial"/>
          <w:sz w:val="24"/>
          <w:szCs w:val="24"/>
        </w:rPr>
      </w:pPr>
      <w:r w:rsidRPr="005C7953">
        <w:rPr>
          <w:rFonts w:ascii="Arial" w:hAnsi="Arial" w:cs="Arial"/>
          <w:color w:val="000000"/>
          <w:sz w:val="24"/>
          <w:szCs w:val="24"/>
        </w:rPr>
        <w:t xml:space="preserve">Further support and guidance for the DSP may be obtained from the local authority. The NSPCC also provides helpful </w:t>
      </w:r>
      <w:r w:rsidRPr="005C7953">
        <w:rPr>
          <w:rFonts w:ascii="Arial" w:hAnsi="Arial" w:cs="Arial"/>
          <w:sz w:val="24"/>
          <w:szCs w:val="24"/>
        </w:rPr>
        <w:t>resources and guidance.</w:t>
      </w:r>
    </w:p>
    <w:p w14:paraId="547F1106" w14:textId="77777777" w:rsidR="006260DA" w:rsidRDefault="006260DA" w:rsidP="006260DA">
      <w:pPr>
        <w:autoSpaceDE w:val="0"/>
        <w:autoSpaceDN w:val="0"/>
        <w:adjustRightInd w:val="0"/>
        <w:jc w:val="both"/>
        <w:rPr>
          <w:rFonts w:ascii="Arial" w:hAnsi="Arial" w:cs="Arial"/>
          <w:b/>
          <w:bCs/>
          <w:sz w:val="28"/>
          <w:szCs w:val="28"/>
        </w:rPr>
      </w:pPr>
      <w:r w:rsidRPr="005C7953">
        <w:rPr>
          <w:rFonts w:ascii="Arial" w:hAnsi="Arial" w:cs="Arial"/>
          <w:b/>
          <w:bCs/>
          <w:sz w:val="28"/>
          <w:szCs w:val="28"/>
        </w:rPr>
        <w:t>Safeguarding and multi-agency training</w:t>
      </w:r>
    </w:p>
    <w:p w14:paraId="75FBE423" w14:textId="77777777" w:rsidR="006260DA" w:rsidRPr="005C7953" w:rsidRDefault="006260DA" w:rsidP="006260DA">
      <w:pPr>
        <w:autoSpaceDE w:val="0"/>
        <w:autoSpaceDN w:val="0"/>
        <w:adjustRightInd w:val="0"/>
        <w:jc w:val="both"/>
        <w:rPr>
          <w:rFonts w:ascii="Arial" w:hAnsi="Arial" w:cs="Arial"/>
          <w:b/>
          <w:bCs/>
          <w:sz w:val="28"/>
          <w:szCs w:val="28"/>
        </w:rPr>
      </w:pPr>
    </w:p>
    <w:p w14:paraId="6FBBA531" w14:textId="77777777" w:rsidR="006260DA" w:rsidRPr="005C7953" w:rsidRDefault="006260DA" w:rsidP="0074593E">
      <w:pPr>
        <w:numPr>
          <w:ilvl w:val="0"/>
          <w:numId w:val="20"/>
        </w:numPr>
        <w:autoSpaceDE w:val="0"/>
        <w:autoSpaceDN w:val="0"/>
        <w:adjustRightInd w:val="0"/>
        <w:spacing w:after="200" w:line="276" w:lineRule="auto"/>
        <w:ind w:hanging="720"/>
        <w:jc w:val="both"/>
        <w:rPr>
          <w:rFonts w:ascii="Arial" w:hAnsi="Arial" w:cs="Arial"/>
          <w:sz w:val="24"/>
          <w:szCs w:val="24"/>
        </w:rPr>
      </w:pPr>
      <w:r w:rsidRPr="005C7953">
        <w:rPr>
          <w:rFonts w:ascii="Arial" w:hAnsi="Arial" w:cs="Arial"/>
          <w:sz w:val="24"/>
          <w:szCs w:val="24"/>
        </w:rPr>
        <w:t xml:space="preserve">It is the role of the DSP, working with the head teacher, to ensure all staff and volunteers: </w:t>
      </w:r>
    </w:p>
    <w:p w14:paraId="14C702B3" w14:textId="77777777" w:rsidR="006260DA" w:rsidRPr="005C7953" w:rsidRDefault="006260DA" w:rsidP="0074593E">
      <w:pPr>
        <w:numPr>
          <w:ilvl w:val="0"/>
          <w:numId w:val="24"/>
        </w:numPr>
        <w:autoSpaceDE w:val="0"/>
        <w:autoSpaceDN w:val="0"/>
        <w:adjustRightInd w:val="0"/>
        <w:ind w:left="1134"/>
        <w:jc w:val="both"/>
        <w:rPr>
          <w:rFonts w:ascii="Arial" w:hAnsi="Arial" w:cs="Arial"/>
          <w:sz w:val="24"/>
          <w:szCs w:val="24"/>
        </w:rPr>
      </w:pPr>
      <w:r w:rsidRPr="005C7953">
        <w:rPr>
          <w:rFonts w:ascii="Arial" w:hAnsi="Arial" w:cs="Arial"/>
          <w:sz w:val="24"/>
          <w:szCs w:val="24"/>
        </w:rPr>
        <w:t xml:space="preserve">have access to and understand the school’s safeguarding policy especially new, part-time or supply staff who may work with different educational establishments </w:t>
      </w:r>
    </w:p>
    <w:p w14:paraId="565F32FE" w14:textId="77777777" w:rsidR="006260DA" w:rsidRPr="005C7953" w:rsidRDefault="006260DA" w:rsidP="0074593E">
      <w:pPr>
        <w:numPr>
          <w:ilvl w:val="0"/>
          <w:numId w:val="24"/>
        </w:numPr>
        <w:autoSpaceDE w:val="0"/>
        <w:autoSpaceDN w:val="0"/>
        <w:adjustRightInd w:val="0"/>
        <w:ind w:left="1134"/>
        <w:jc w:val="both"/>
        <w:rPr>
          <w:rFonts w:ascii="Arial" w:hAnsi="Arial" w:cs="Arial"/>
          <w:sz w:val="24"/>
          <w:szCs w:val="24"/>
        </w:rPr>
      </w:pPr>
      <w:r w:rsidRPr="005C7953">
        <w:rPr>
          <w:rFonts w:ascii="Arial" w:hAnsi="Arial" w:cs="Arial"/>
          <w:sz w:val="24"/>
          <w:szCs w:val="24"/>
        </w:rPr>
        <w:t xml:space="preserve">have induction and undertake the safeguarding Tier 1 ‘Safeguarding People’ eLearning training </w:t>
      </w:r>
    </w:p>
    <w:p w14:paraId="74F7806E" w14:textId="77777777" w:rsidR="006260DA" w:rsidRPr="005C7953" w:rsidRDefault="006260DA" w:rsidP="0074593E">
      <w:pPr>
        <w:numPr>
          <w:ilvl w:val="0"/>
          <w:numId w:val="24"/>
        </w:numPr>
        <w:autoSpaceDE w:val="0"/>
        <w:autoSpaceDN w:val="0"/>
        <w:adjustRightInd w:val="0"/>
        <w:ind w:left="1134"/>
        <w:jc w:val="both"/>
        <w:rPr>
          <w:rFonts w:ascii="Arial" w:hAnsi="Arial" w:cs="Arial"/>
          <w:sz w:val="24"/>
          <w:szCs w:val="24"/>
        </w:rPr>
      </w:pPr>
      <w:r w:rsidRPr="005C7953">
        <w:rPr>
          <w:rFonts w:ascii="Arial" w:hAnsi="Arial" w:cs="Arial"/>
          <w:sz w:val="24"/>
          <w:szCs w:val="24"/>
        </w:rPr>
        <w:t>are able to recognise the signs and indicators of abuse and neglect</w:t>
      </w:r>
    </w:p>
    <w:p w14:paraId="66F00CB0" w14:textId="77777777" w:rsidR="006260DA" w:rsidRPr="005C7953" w:rsidRDefault="006260DA" w:rsidP="0074593E">
      <w:pPr>
        <w:numPr>
          <w:ilvl w:val="0"/>
          <w:numId w:val="24"/>
        </w:numPr>
        <w:autoSpaceDE w:val="0"/>
        <w:autoSpaceDN w:val="0"/>
        <w:adjustRightInd w:val="0"/>
        <w:ind w:left="1134"/>
        <w:jc w:val="both"/>
        <w:rPr>
          <w:rFonts w:ascii="Arial" w:hAnsi="Arial" w:cs="Arial"/>
          <w:sz w:val="24"/>
          <w:szCs w:val="24"/>
        </w:rPr>
      </w:pPr>
      <w:r w:rsidRPr="005C7953">
        <w:rPr>
          <w:rFonts w:ascii="Arial" w:hAnsi="Arial" w:cs="Arial"/>
          <w:sz w:val="24"/>
          <w:szCs w:val="24"/>
        </w:rPr>
        <w:t>know how to respond effectively when they have concerns</w:t>
      </w:r>
    </w:p>
    <w:p w14:paraId="27C4A896" w14:textId="77777777" w:rsidR="006260DA" w:rsidRPr="005C7953" w:rsidRDefault="006260DA" w:rsidP="0074593E">
      <w:pPr>
        <w:numPr>
          <w:ilvl w:val="0"/>
          <w:numId w:val="24"/>
        </w:numPr>
        <w:autoSpaceDE w:val="0"/>
        <w:autoSpaceDN w:val="0"/>
        <w:adjustRightInd w:val="0"/>
        <w:ind w:left="1134"/>
        <w:jc w:val="both"/>
        <w:rPr>
          <w:rFonts w:ascii="Arial" w:hAnsi="Arial" w:cs="Arial"/>
          <w:sz w:val="24"/>
          <w:szCs w:val="24"/>
        </w:rPr>
      </w:pPr>
      <w:r w:rsidRPr="005C7953">
        <w:rPr>
          <w:rFonts w:ascii="Arial" w:hAnsi="Arial" w:cs="Arial"/>
          <w:sz w:val="24"/>
          <w:szCs w:val="24"/>
        </w:rPr>
        <w:t>know how to respond to an allegation appropriately</w:t>
      </w:r>
    </w:p>
    <w:p w14:paraId="30E13704" w14:textId="77777777" w:rsidR="006260DA" w:rsidRPr="005C7953" w:rsidRDefault="006260DA" w:rsidP="0074593E">
      <w:pPr>
        <w:numPr>
          <w:ilvl w:val="0"/>
          <w:numId w:val="24"/>
        </w:numPr>
        <w:autoSpaceDE w:val="0"/>
        <w:autoSpaceDN w:val="0"/>
        <w:adjustRightInd w:val="0"/>
        <w:ind w:left="1134"/>
        <w:jc w:val="both"/>
        <w:rPr>
          <w:rFonts w:ascii="Arial" w:hAnsi="Arial" w:cs="Arial"/>
          <w:sz w:val="24"/>
          <w:szCs w:val="24"/>
        </w:rPr>
      </w:pPr>
      <w:r w:rsidRPr="005C7953">
        <w:rPr>
          <w:rFonts w:ascii="Arial" w:hAnsi="Arial" w:cs="Arial"/>
          <w:sz w:val="24"/>
          <w:szCs w:val="24"/>
        </w:rPr>
        <w:t xml:space="preserve">know that they have a responsibility to report any concerns immediately </w:t>
      </w:r>
    </w:p>
    <w:p w14:paraId="2D3F0BEC" w14:textId="77777777" w:rsidR="006260DA" w:rsidRPr="005C7953" w:rsidRDefault="006260DA" w:rsidP="006260DA">
      <w:pPr>
        <w:autoSpaceDE w:val="0"/>
        <w:autoSpaceDN w:val="0"/>
        <w:adjustRightInd w:val="0"/>
        <w:ind w:left="720"/>
        <w:jc w:val="both"/>
        <w:rPr>
          <w:rFonts w:ascii="Arial" w:hAnsi="Arial" w:cs="Arial"/>
          <w:sz w:val="24"/>
          <w:szCs w:val="24"/>
        </w:rPr>
      </w:pPr>
    </w:p>
    <w:p w14:paraId="59F1FD1A" w14:textId="77777777" w:rsidR="006260DA" w:rsidRPr="005C7953" w:rsidRDefault="006260DA" w:rsidP="0074593E">
      <w:pPr>
        <w:numPr>
          <w:ilvl w:val="0"/>
          <w:numId w:val="20"/>
        </w:numPr>
        <w:autoSpaceDE w:val="0"/>
        <w:autoSpaceDN w:val="0"/>
        <w:adjustRightInd w:val="0"/>
        <w:spacing w:after="200"/>
        <w:ind w:hanging="720"/>
        <w:jc w:val="both"/>
        <w:rPr>
          <w:rFonts w:ascii="Arial" w:hAnsi="Arial" w:cs="Arial"/>
          <w:color w:val="000000"/>
          <w:sz w:val="24"/>
          <w:szCs w:val="24"/>
        </w:rPr>
      </w:pPr>
      <w:r w:rsidRPr="005C7953">
        <w:rPr>
          <w:rFonts w:ascii="Arial" w:hAnsi="Arial" w:cs="Arial"/>
          <w:color w:val="000000"/>
          <w:sz w:val="24"/>
          <w:szCs w:val="24"/>
        </w:rPr>
        <w:t>Records should be kept by the DSP of the training dates, the provider and a record of staff attendance.</w:t>
      </w:r>
    </w:p>
    <w:p w14:paraId="7D8F0D57" w14:textId="77777777" w:rsidR="006260DA" w:rsidRPr="005C7953" w:rsidRDefault="006260DA" w:rsidP="0074593E">
      <w:pPr>
        <w:numPr>
          <w:ilvl w:val="0"/>
          <w:numId w:val="20"/>
        </w:numPr>
        <w:autoSpaceDE w:val="0"/>
        <w:autoSpaceDN w:val="0"/>
        <w:adjustRightInd w:val="0"/>
        <w:spacing w:after="200"/>
        <w:ind w:hanging="720"/>
        <w:jc w:val="both"/>
        <w:rPr>
          <w:rFonts w:ascii="Arial" w:hAnsi="Arial" w:cs="Arial"/>
          <w:color w:val="000000"/>
          <w:sz w:val="24"/>
          <w:szCs w:val="24"/>
        </w:rPr>
      </w:pPr>
      <w:r w:rsidRPr="005C7953">
        <w:rPr>
          <w:rFonts w:ascii="Arial" w:hAnsi="Arial" w:cs="Arial"/>
          <w:color w:val="000000"/>
          <w:sz w:val="24"/>
          <w:szCs w:val="24"/>
        </w:rPr>
        <w:t>In addition to the requirement for the Chair of Governors and the Designated Governor to undertake safeguarding training, all governors should be given access to safeguarding training to ensure a basic and consistent level of awareness. Governing bodies are responsible for ensuring the school’s policies and procedures for safeguarding meet statutory requirements and all governors should know what to do if they have concerns about a child.</w:t>
      </w:r>
    </w:p>
    <w:p w14:paraId="0FDE65CD" w14:textId="77777777" w:rsidR="006260DA" w:rsidRPr="005C7953" w:rsidRDefault="006260DA" w:rsidP="0074593E">
      <w:pPr>
        <w:numPr>
          <w:ilvl w:val="0"/>
          <w:numId w:val="20"/>
        </w:numPr>
        <w:autoSpaceDE w:val="0"/>
        <w:autoSpaceDN w:val="0"/>
        <w:adjustRightInd w:val="0"/>
        <w:spacing w:after="200"/>
        <w:ind w:hanging="720"/>
        <w:jc w:val="both"/>
        <w:rPr>
          <w:rFonts w:ascii="Arial" w:hAnsi="Arial" w:cs="Arial"/>
          <w:color w:val="000000"/>
          <w:sz w:val="24"/>
          <w:szCs w:val="24"/>
        </w:rPr>
      </w:pPr>
      <w:r w:rsidRPr="005C7953">
        <w:rPr>
          <w:rFonts w:ascii="Arial" w:hAnsi="Arial" w:cs="Arial"/>
          <w:color w:val="000000"/>
          <w:sz w:val="24"/>
          <w:szCs w:val="24"/>
        </w:rPr>
        <w:t xml:space="preserve">Teachers should receive training in safeguarding as part of Qualified Teaching training but this will need to be reinforced by training on local procedures when they are first appointed. The QTS Standards are a set of outcome statements that trainee teachers have to meet which are linked to other publications and statutory requirements as appropriate. </w:t>
      </w:r>
    </w:p>
    <w:p w14:paraId="33C41D6F" w14:textId="77777777" w:rsidR="006260DA" w:rsidRPr="005C7953" w:rsidRDefault="006260DA" w:rsidP="0074593E">
      <w:pPr>
        <w:numPr>
          <w:ilvl w:val="0"/>
          <w:numId w:val="20"/>
        </w:numPr>
        <w:autoSpaceDE w:val="0"/>
        <w:autoSpaceDN w:val="0"/>
        <w:adjustRightInd w:val="0"/>
        <w:spacing w:after="200"/>
        <w:ind w:hanging="720"/>
        <w:jc w:val="both"/>
        <w:rPr>
          <w:rFonts w:ascii="Arial" w:hAnsi="Arial" w:cs="Arial"/>
          <w:sz w:val="24"/>
          <w:szCs w:val="24"/>
        </w:rPr>
      </w:pPr>
      <w:r w:rsidRPr="005C7953">
        <w:rPr>
          <w:rFonts w:ascii="Arial" w:hAnsi="Arial" w:cs="Arial"/>
          <w:sz w:val="24"/>
          <w:szCs w:val="24"/>
        </w:rPr>
        <w:t>Teacher trainees are also required to demonstrate professionalism to ensure that relationships with learners are built on mutual trust and respect, and to recognise that this will help maximise their learning potential. They are expected to evidence this standard by being able to demonstrate knowledge and awareness of the rights and entitlements of all learners, as laid out in the United Nations Convention on the Rights of the Child (UNCRC) and key Welsh Government policies.</w:t>
      </w:r>
    </w:p>
    <w:p w14:paraId="750012CA" w14:textId="77777777" w:rsidR="006260DA" w:rsidRPr="005C7953" w:rsidRDefault="006260DA" w:rsidP="0074593E">
      <w:pPr>
        <w:numPr>
          <w:ilvl w:val="0"/>
          <w:numId w:val="20"/>
        </w:numPr>
        <w:autoSpaceDE w:val="0"/>
        <w:autoSpaceDN w:val="0"/>
        <w:adjustRightInd w:val="0"/>
        <w:spacing w:after="200"/>
        <w:ind w:hanging="720"/>
        <w:jc w:val="both"/>
        <w:rPr>
          <w:rFonts w:ascii="Arial" w:hAnsi="Arial" w:cs="Arial"/>
          <w:sz w:val="24"/>
          <w:szCs w:val="24"/>
        </w:rPr>
      </w:pPr>
      <w:r w:rsidRPr="005C7953">
        <w:rPr>
          <w:rFonts w:ascii="Arial" w:hAnsi="Arial" w:cs="Arial"/>
          <w:sz w:val="24"/>
          <w:szCs w:val="24"/>
        </w:rPr>
        <w:t>Other staff and governors should receive training when they are first appointed. All staff who do not have designated responsibility for safeguarding, including teachers, should undertake suitable local training at regular intervals thereafter, to keep their knowledge and skills up-to-date.</w:t>
      </w:r>
    </w:p>
    <w:p w14:paraId="1FD783A3" w14:textId="77777777" w:rsidR="006260DA" w:rsidRPr="005C7953" w:rsidRDefault="006260DA" w:rsidP="0074593E">
      <w:pPr>
        <w:numPr>
          <w:ilvl w:val="0"/>
          <w:numId w:val="20"/>
        </w:numPr>
        <w:autoSpaceDE w:val="0"/>
        <w:autoSpaceDN w:val="0"/>
        <w:adjustRightInd w:val="0"/>
        <w:spacing w:after="200"/>
        <w:ind w:hanging="720"/>
        <w:jc w:val="both"/>
        <w:rPr>
          <w:rFonts w:ascii="Arial" w:hAnsi="Arial" w:cs="Arial"/>
          <w:sz w:val="24"/>
          <w:szCs w:val="24"/>
        </w:rPr>
      </w:pPr>
      <w:r w:rsidRPr="005C7953">
        <w:rPr>
          <w:rFonts w:ascii="Arial" w:hAnsi="Arial" w:cs="Arial"/>
          <w:sz w:val="24"/>
          <w:szCs w:val="24"/>
        </w:rPr>
        <w:t>Individual schools are responsible for ensuring that staff have the competence and confidence to carry out their responsibilities for safeguarding and promoting children’s wellbeing. The local authority will be able to provide advice on the minimum levels of training required by staff.</w:t>
      </w:r>
    </w:p>
    <w:p w14:paraId="4B0AF1EA" w14:textId="77777777" w:rsidR="006260DA" w:rsidRPr="005C7953" w:rsidRDefault="006260DA" w:rsidP="0074593E">
      <w:pPr>
        <w:numPr>
          <w:ilvl w:val="0"/>
          <w:numId w:val="20"/>
        </w:numPr>
        <w:autoSpaceDE w:val="0"/>
        <w:autoSpaceDN w:val="0"/>
        <w:adjustRightInd w:val="0"/>
        <w:spacing w:after="200"/>
        <w:ind w:hanging="720"/>
        <w:jc w:val="both"/>
        <w:rPr>
          <w:rFonts w:ascii="Arial" w:hAnsi="Arial" w:cs="Arial"/>
          <w:color w:val="000000"/>
          <w:sz w:val="24"/>
          <w:szCs w:val="24"/>
        </w:rPr>
      </w:pPr>
      <w:r w:rsidRPr="005C7953">
        <w:rPr>
          <w:rFonts w:ascii="Arial" w:hAnsi="Arial" w:cs="Arial"/>
          <w:color w:val="000000"/>
          <w:sz w:val="24"/>
          <w:szCs w:val="24"/>
        </w:rPr>
        <w:t>The purpose of multi-agency training is to achieve better outcomes for children and young people including:</w:t>
      </w:r>
    </w:p>
    <w:p w14:paraId="67511D31" w14:textId="77777777" w:rsidR="006260DA" w:rsidRPr="005C7953" w:rsidRDefault="006260DA" w:rsidP="0074593E">
      <w:pPr>
        <w:numPr>
          <w:ilvl w:val="1"/>
          <w:numId w:val="25"/>
        </w:numPr>
        <w:autoSpaceDE w:val="0"/>
        <w:autoSpaceDN w:val="0"/>
        <w:adjustRightInd w:val="0"/>
        <w:ind w:left="1134" w:hanging="425"/>
        <w:jc w:val="both"/>
        <w:rPr>
          <w:rFonts w:ascii="Arial" w:hAnsi="Arial" w:cs="Arial"/>
          <w:color w:val="000000"/>
          <w:sz w:val="24"/>
          <w:szCs w:val="24"/>
        </w:rPr>
      </w:pPr>
      <w:r w:rsidRPr="005C7953">
        <w:rPr>
          <w:rFonts w:ascii="Arial" w:hAnsi="Arial" w:cs="Arial"/>
          <w:color w:val="000000"/>
          <w:sz w:val="24"/>
          <w:szCs w:val="24"/>
        </w:rPr>
        <w:t>a shared understanding of the tasks, processes, principles, and roles and responsibilities outlined in national guidance and local arrangements for safeguarding children and promoting their welfare</w:t>
      </w:r>
    </w:p>
    <w:p w14:paraId="06DE28ED" w14:textId="77777777" w:rsidR="006260DA" w:rsidRPr="005C7953" w:rsidRDefault="006260DA" w:rsidP="0074593E">
      <w:pPr>
        <w:numPr>
          <w:ilvl w:val="1"/>
          <w:numId w:val="25"/>
        </w:numPr>
        <w:autoSpaceDE w:val="0"/>
        <w:autoSpaceDN w:val="0"/>
        <w:adjustRightInd w:val="0"/>
        <w:ind w:left="1134" w:hanging="425"/>
        <w:jc w:val="both"/>
        <w:rPr>
          <w:rFonts w:ascii="Arial" w:hAnsi="Arial" w:cs="Arial"/>
          <w:color w:val="000000"/>
          <w:sz w:val="24"/>
          <w:szCs w:val="24"/>
        </w:rPr>
      </w:pPr>
      <w:r w:rsidRPr="005C7953">
        <w:rPr>
          <w:rFonts w:ascii="Arial" w:hAnsi="Arial" w:cs="Arial"/>
          <w:color w:val="000000"/>
          <w:sz w:val="24"/>
          <w:szCs w:val="24"/>
        </w:rPr>
        <w:t>more effective and integrated services at both the strategic and individual level</w:t>
      </w:r>
    </w:p>
    <w:p w14:paraId="043E5055" w14:textId="77777777" w:rsidR="006260DA" w:rsidRPr="005C7953" w:rsidRDefault="006260DA" w:rsidP="0074593E">
      <w:pPr>
        <w:numPr>
          <w:ilvl w:val="1"/>
          <w:numId w:val="25"/>
        </w:numPr>
        <w:autoSpaceDE w:val="0"/>
        <w:autoSpaceDN w:val="0"/>
        <w:adjustRightInd w:val="0"/>
        <w:ind w:left="1134" w:hanging="425"/>
        <w:jc w:val="both"/>
        <w:rPr>
          <w:rFonts w:ascii="Arial" w:hAnsi="Arial" w:cs="Arial"/>
          <w:color w:val="000000"/>
          <w:sz w:val="24"/>
          <w:szCs w:val="24"/>
        </w:rPr>
      </w:pPr>
      <w:r w:rsidRPr="005C7953">
        <w:rPr>
          <w:rFonts w:ascii="Arial" w:hAnsi="Arial" w:cs="Arial"/>
          <w:color w:val="000000"/>
          <w:sz w:val="24"/>
          <w:szCs w:val="24"/>
        </w:rPr>
        <w:t xml:space="preserve">improved communications between professionals including a common understanding of key terms, definitions, and thresholds </w:t>
      </w:r>
    </w:p>
    <w:p w14:paraId="278841CB" w14:textId="77777777" w:rsidR="006260DA" w:rsidRPr="005C7953" w:rsidRDefault="006260DA" w:rsidP="0074593E">
      <w:pPr>
        <w:numPr>
          <w:ilvl w:val="1"/>
          <w:numId w:val="25"/>
        </w:numPr>
        <w:autoSpaceDE w:val="0"/>
        <w:autoSpaceDN w:val="0"/>
        <w:adjustRightInd w:val="0"/>
        <w:ind w:left="1134" w:hanging="425"/>
        <w:jc w:val="both"/>
        <w:rPr>
          <w:rFonts w:ascii="Arial" w:hAnsi="Arial" w:cs="Arial"/>
          <w:color w:val="000000"/>
          <w:sz w:val="24"/>
          <w:szCs w:val="24"/>
        </w:rPr>
      </w:pPr>
      <w:r w:rsidRPr="005C7953">
        <w:rPr>
          <w:rFonts w:ascii="Arial" w:hAnsi="Arial" w:cs="Arial"/>
          <w:color w:val="000000"/>
          <w:sz w:val="24"/>
          <w:szCs w:val="24"/>
        </w:rPr>
        <w:t>effective working relationships, including an ability to work in multidisciplinary groups or teams</w:t>
      </w:r>
    </w:p>
    <w:p w14:paraId="3D54AA07" w14:textId="77777777" w:rsidR="006260DA" w:rsidRPr="005C7953" w:rsidRDefault="006260DA" w:rsidP="0074593E">
      <w:pPr>
        <w:numPr>
          <w:ilvl w:val="1"/>
          <w:numId w:val="25"/>
        </w:numPr>
        <w:autoSpaceDE w:val="0"/>
        <w:autoSpaceDN w:val="0"/>
        <w:adjustRightInd w:val="0"/>
        <w:ind w:left="1134" w:hanging="425"/>
        <w:jc w:val="both"/>
        <w:rPr>
          <w:rFonts w:ascii="Arial" w:hAnsi="Arial" w:cs="Arial"/>
          <w:color w:val="000000"/>
          <w:sz w:val="24"/>
          <w:szCs w:val="24"/>
        </w:rPr>
      </w:pPr>
      <w:r w:rsidRPr="005C7953">
        <w:rPr>
          <w:rFonts w:ascii="Arial" w:hAnsi="Arial" w:cs="Arial"/>
          <w:color w:val="000000"/>
          <w:sz w:val="24"/>
          <w:szCs w:val="24"/>
        </w:rPr>
        <w:t>sound decision-making based on information sharing, thorough  assessment, critical analysis, and professional judgement.</w:t>
      </w:r>
    </w:p>
    <w:p w14:paraId="75CF4315" w14:textId="77777777" w:rsidR="006260DA" w:rsidRPr="005C7953" w:rsidRDefault="006260DA" w:rsidP="006260DA">
      <w:pPr>
        <w:autoSpaceDE w:val="0"/>
        <w:autoSpaceDN w:val="0"/>
        <w:adjustRightInd w:val="0"/>
        <w:ind w:left="720"/>
        <w:jc w:val="both"/>
        <w:rPr>
          <w:rFonts w:ascii="Arial" w:hAnsi="Arial" w:cs="Arial"/>
          <w:color w:val="000000"/>
          <w:sz w:val="24"/>
          <w:szCs w:val="24"/>
        </w:rPr>
      </w:pPr>
    </w:p>
    <w:p w14:paraId="1A21A0B7" w14:textId="77777777" w:rsidR="006260DA" w:rsidRPr="005C7953" w:rsidRDefault="006260DA" w:rsidP="0074593E">
      <w:pPr>
        <w:numPr>
          <w:ilvl w:val="0"/>
          <w:numId w:val="20"/>
        </w:numPr>
        <w:autoSpaceDE w:val="0"/>
        <w:autoSpaceDN w:val="0"/>
        <w:adjustRightInd w:val="0"/>
        <w:spacing w:after="200"/>
        <w:ind w:hanging="720"/>
        <w:jc w:val="both"/>
        <w:rPr>
          <w:rFonts w:ascii="Arial" w:hAnsi="Arial" w:cs="Arial"/>
          <w:color w:val="000000"/>
          <w:sz w:val="24"/>
          <w:szCs w:val="24"/>
        </w:rPr>
      </w:pPr>
      <w:r w:rsidRPr="005C7953">
        <w:rPr>
          <w:rFonts w:ascii="Arial" w:hAnsi="Arial" w:cs="Arial"/>
          <w:color w:val="000000"/>
          <w:sz w:val="24"/>
          <w:szCs w:val="24"/>
        </w:rPr>
        <w:t xml:space="preserve">The DSP should receive training in inter-agency procedures that enables them to work in partnership with other agencies, and gives them the knowledge and skills needed to fulfil their responsibilities. They should also undertake regular training to keep their knowledge and skills updated. A safeguarding training menu can be accessed through the CPD section of the Learning and Development training department.   </w:t>
      </w:r>
    </w:p>
    <w:p w14:paraId="58B4BF56" w14:textId="77777777" w:rsidR="006260DA" w:rsidRPr="005C7953" w:rsidRDefault="006260DA" w:rsidP="0074593E">
      <w:pPr>
        <w:numPr>
          <w:ilvl w:val="0"/>
          <w:numId w:val="20"/>
        </w:numPr>
        <w:autoSpaceDE w:val="0"/>
        <w:autoSpaceDN w:val="0"/>
        <w:adjustRightInd w:val="0"/>
        <w:spacing w:after="200"/>
        <w:ind w:hanging="720"/>
        <w:jc w:val="both"/>
        <w:rPr>
          <w:rFonts w:ascii="Arial" w:hAnsi="Arial" w:cs="Arial"/>
          <w:color w:val="000000"/>
          <w:sz w:val="24"/>
          <w:szCs w:val="24"/>
        </w:rPr>
      </w:pPr>
      <w:r w:rsidRPr="005C7953">
        <w:rPr>
          <w:rFonts w:ascii="Arial" w:hAnsi="Arial" w:cs="Arial"/>
          <w:color w:val="000000"/>
          <w:sz w:val="24"/>
          <w:szCs w:val="24"/>
        </w:rPr>
        <w:t>Other staff should receive training when they are first appointed and undertake regular updated training to keep their knowledge and skills up to date.</w:t>
      </w:r>
    </w:p>
    <w:p w14:paraId="25B7E427" w14:textId="77777777" w:rsidR="006260DA" w:rsidRPr="005C7953" w:rsidRDefault="006260DA" w:rsidP="0074593E">
      <w:pPr>
        <w:numPr>
          <w:ilvl w:val="0"/>
          <w:numId w:val="20"/>
        </w:numPr>
        <w:autoSpaceDE w:val="0"/>
        <w:autoSpaceDN w:val="0"/>
        <w:adjustRightInd w:val="0"/>
        <w:spacing w:after="200"/>
        <w:ind w:hanging="720"/>
        <w:jc w:val="both"/>
        <w:rPr>
          <w:rFonts w:ascii="Arial" w:hAnsi="Arial" w:cs="Arial"/>
          <w:sz w:val="24"/>
          <w:szCs w:val="24"/>
        </w:rPr>
      </w:pPr>
      <w:r w:rsidRPr="005C7953">
        <w:rPr>
          <w:rFonts w:ascii="Arial" w:hAnsi="Arial" w:cs="Arial"/>
          <w:color w:val="000000"/>
          <w:sz w:val="24"/>
          <w:szCs w:val="24"/>
        </w:rPr>
        <w:t xml:space="preserve">The revised </w:t>
      </w:r>
      <w:r w:rsidRPr="005C7953">
        <w:rPr>
          <w:rFonts w:ascii="Arial" w:hAnsi="Arial" w:cs="Arial"/>
          <w:i/>
          <w:sz w:val="24"/>
          <w:szCs w:val="24"/>
        </w:rPr>
        <w:t>Becoming a Qualified Teacher: Handbook of Guidance</w:t>
      </w:r>
      <w:r w:rsidRPr="005C7953">
        <w:rPr>
          <w:rFonts w:ascii="Arial" w:hAnsi="Arial" w:cs="Arial"/>
          <w:color w:val="0000FF"/>
          <w:sz w:val="24"/>
          <w:szCs w:val="24"/>
        </w:rPr>
        <w:t xml:space="preserve"> </w:t>
      </w:r>
      <w:r w:rsidRPr="005C7953">
        <w:rPr>
          <w:rFonts w:ascii="Arial" w:hAnsi="Arial" w:cs="Arial"/>
          <w:color w:val="000000"/>
          <w:sz w:val="24"/>
          <w:szCs w:val="24"/>
        </w:rPr>
        <w:t>was published by the Welsh Government in January 2014. This reflected recent changes to the initial teacher training (ITT) entry requirements in Section 2 of the document – Requirements for the Provision of ITT Courses. This section provides information for ITT providers on the latest guidance on safeguarding children in education.</w:t>
      </w:r>
      <w:r w:rsidRPr="005C7953">
        <w:rPr>
          <w:rFonts w:ascii="Arial" w:hAnsi="Arial" w:cs="Arial"/>
          <w:sz w:val="24"/>
          <w:szCs w:val="24"/>
        </w:rPr>
        <w:t xml:space="preserve">        </w:t>
      </w:r>
    </w:p>
    <w:p w14:paraId="3CB648E9" w14:textId="77777777" w:rsidR="006260DA" w:rsidRPr="005C7953" w:rsidRDefault="006260DA" w:rsidP="006260DA">
      <w:pPr>
        <w:autoSpaceDE w:val="0"/>
        <w:autoSpaceDN w:val="0"/>
        <w:adjustRightInd w:val="0"/>
        <w:rPr>
          <w:rFonts w:ascii="Arial" w:hAnsi="Arial" w:cs="Arial"/>
          <w:sz w:val="24"/>
          <w:szCs w:val="24"/>
        </w:rPr>
      </w:pPr>
    </w:p>
    <w:p w14:paraId="0C178E9E" w14:textId="77777777" w:rsidR="006260DA" w:rsidRPr="005C7953" w:rsidRDefault="006260DA" w:rsidP="006260DA">
      <w:pPr>
        <w:autoSpaceDE w:val="0"/>
        <w:autoSpaceDN w:val="0"/>
        <w:adjustRightInd w:val="0"/>
        <w:rPr>
          <w:rFonts w:ascii="Arial" w:hAnsi="Arial" w:cs="Arial"/>
          <w:sz w:val="24"/>
          <w:szCs w:val="24"/>
        </w:rPr>
      </w:pPr>
    </w:p>
    <w:p w14:paraId="3C0395D3" w14:textId="77777777" w:rsidR="006260DA" w:rsidRDefault="006260DA" w:rsidP="006260DA">
      <w:pPr>
        <w:autoSpaceDE w:val="0"/>
        <w:autoSpaceDN w:val="0"/>
        <w:adjustRightInd w:val="0"/>
        <w:rPr>
          <w:rFonts w:ascii="Arial" w:hAnsi="Arial" w:cs="Arial"/>
          <w:sz w:val="24"/>
          <w:szCs w:val="24"/>
        </w:rPr>
      </w:pPr>
    </w:p>
    <w:p w14:paraId="3254BC2F" w14:textId="77777777" w:rsidR="006260DA" w:rsidRDefault="006260DA" w:rsidP="006260DA">
      <w:pPr>
        <w:autoSpaceDE w:val="0"/>
        <w:autoSpaceDN w:val="0"/>
        <w:adjustRightInd w:val="0"/>
        <w:rPr>
          <w:rFonts w:ascii="Arial" w:hAnsi="Arial" w:cs="Arial"/>
          <w:sz w:val="24"/>
          <w:szCs w:val="24"/>
        </w:rPr>
      </w:pPr>
    </w:p>
    <w:p w14:paraId="651E9592" w14:textId="77777777" w:rsidR="006260DA" w:rsidRDefault="006260DA" w:rsidP="006260DA">
      <w:pPr>
        <w:autoSpaceDE w:val="0"/>
        <w:autoSpaceDN w:val="0"/>
        <w:adjustRightInd w:val="0"/>
        <w:rPr>
          <w:rFonts w:ascii="Arial" w:hAnsi="Arial" w:cs="Arial"/>
          <w:sz w:val="24"/>
          <w:szCs w:val="24"/>
        </w:rPr>
      </w:pPr>
    </w:p>
    <w:p w14:paraId="269E314A" w14:textId="77777777" w:rsidR="006260DA" w:rsidRDefault="006260DA" w:rsidP="006260DA">
      <w:pPr>
        <w:autoSpaceDE w:val="0"/>
        <w:autoSpaceDN w:val="0"/>
        <w:adjustRightInd w:val="0"/>
        <w:rPr>
          <w:rFonts w:ascii="Arial" w:hAnsi="Arial" w:cs="Arial"/>
          <w:sz w:val="24"/>
          <w:szCs w:val="24"/>
        </w:rPr>
      </w:pPr>
    </w:p>
    <w:p w14:paraId="47341341" w14:textId="77777777" w:rsidR="006260DA" w:rsidRPr="005C7953" w:rsidRDefault="006260DA" w:rsidP="006260DA">
      <w:pPr>
        <w:autoSpaceDE w:val="0"/>
        <w:autoSpaceDN w:val="0"/>
        <w:adjustRightInd w:val="0"/>
        <w:rPr>
          <w:rFonts w:ascii="Arial" w:hAnsi="Arial" w:cs="Arial"/>
          <w:sz w:val="24"/>
          <w:szCs w:val="24"/>
        </w:rPr>
      </w:pPr>
    </w:p>
    <w:p w14:paraId="42EF2083" w14:textId="77777777" w:rsidR="006260DA" w:rsidRPr="005C7953" w:rsidRDefault="006260DA" w:rsidP="006260DA">
      <w:pPr>
        <w:autoSpaceDE w:val="0"/>
        <w:autoSpaceDN w:val="0"/>
        <w:adjustRightInd w:val="0"/>
        <w:rPr>
          <w:rFonts w:ascii="Arial" w:hAnsi="Arial" w:cs="Arial"/>
          <w:sz w:val="24"/>
          <w:szCs w:val="24"/>
        </w:rPr>
      </w:pPr>
    </w:p>
    <w:p w14:paraId="7B40C951" w14:textId="77777777" w:rsidR="006260DA" w:rsidRPr="005C7953" w:rsidRDefault="006260DA" w:rsidP="006260DA">
      <w:pPr>
        <w:autoSpaceDE w:val="0"/>
        <w:autoSpaceDN w:val="0"/>
        <w:adjustRightInd w:val="0"/>
        <w:rPr>
          <w:rFonts w:ascii="Arial" w:hAnsi="Arial" w:cs="Arial"/>
          <w:sz w:val="24"/>
          <w:szCs w:val="24"/>
        </w:rPr>
      </w:pPr>
    </w:p>
    <w:p w14:paraId="4B4D7232" w14:textId="77777777" w:rsidR="006260DA" w:rsidRPr="005C7953" w:rsidRDefault="006260DA" w:rsidP="006260DA">
      <w:pPr>
        <w:autoSpaceDE w:val="0"/>
        <w:autoSpaceDN w:val="0"/>
        <w:adjustRightInd w:val="0"/>
        <w:rPr>
          <w:rFonts w:ascii="Arial" w:hAnsi="Arial" w:cs="Arial"/>
          <w:sz w:val="24"/>
          <w:szCs w:val="24"/>
        </w:rPr>
      </w:pPr>
    </w:p>
    <w:p w14:paraId="2093CA67" w14:textId="77777777" w:rsidR="006260DA" w:rsidRPr="005C7953" w:rsidRDefault="006260DA" w:rsidP="006260DA">
      <w:pPr>
        <w:autoSpaceDE w:val="0"/>
        <w:autoSpaceDN w:val="0"/>
        <w:adjustRightInd w:val="0"/>
        <w:rPr>
          <w:rFonts w:ascii="Arial" w:hAnsi="Arial" w:cs="Arial"/>
          <w:sz w:val="24"/>
          <w:szCs w:val="24"/>
        </w:rPr>
      </w:pPr>
    </w:p>
    <w:p w14:paraId="2503B197" w14:textId="77777777" w:rsidR="006260DA" w:rsidRPr="005C7953" w:rsidRDefault="006260DA" w:rsidP="006260DA">
      <w:pPr>
        <w:autoSpaceDE w:val="0"/>
        <w:autoSpaceDN w:val="0"/>
        <w:adjustRightInd w:val="0"/>
        <w:rPr>
          <w:rFonts w:ascii="Arial" w:hAnsi="Arial" w:cs="Arial"/>
          <w:sz w:val="24"/>
          <w:szCs w:val="24"/>
        </w:rPr>
      </w:pPr>
    </w:p>
    <w:p w14:paraId="747A146A" w14:textId="77777777" w:rsidR="006260DA" w:rsidRPr="00DF3772" w:rsidRDefault="006260DA" w:rsidP="006260DA">
      <w:pPr>
        <w:autoSpaceDE w:val="0"/>
        <w:autoSpaceDN w:val="0"/>
        <w:adjustRightInd w:val="0"/>
        <w:jc w:val="right"/>
        <w:rPr>
          <w:rFonts w:ascii="Arial" w:hAnsi="Arial" w:cs="Arial"/>
          <w:color w:val="D9D9D9"/>
          <w:sz w:val="28"/>
          <w:szCs w:val="28"/>
        </w:rPr>
      </w:pPr>
      <w:r w:rsidRPr="00DF3772">
        <w:rPr>
          <w:rFonts w:ascii="Arial" w:hAnsi="Arial" w:cs="Arial"/>
          <w:b/>
          <w:color w:val="D9D9D9"/>
          <w:sz w:val="28"/>
          <w:szCs w:val="28"/>
        </w:rPr>
        <w:t>Appendix C</w:t>
      </w:r>
    </w:p>
    <w:p w14:paraId="095D2F42" w14:textId="77777777" w:rsidR="006260DA" w:rsidRDefault="006260DA" w:rsidP="006260DA">
      <w:pPr>
        <w:jc w:val="center"/>
        <w:rPr>
          <w:rFonts w:ascii="Arial" w:hAnsi="Arial" w:cs="Arial"/>
          <w:sz w:val="24"/>
          <w:szCs w:val="24"/>
        </w:rPr>
      </w:pPr>
      <w:r w:rsidRPr="005C7953">
        <w:rPr>
          <w:rFonts w:ascii="Arial" w:hAnsi="Arial" w:cs="Arial"/>
          <w:noProof/>
          <w:sz w:val="24"/>
          <w:szCs w:val="24"/>
          <w:lang w:eastAsia="en-GB"/>
        </w:rPr>
        <mc:AlternateContent>
          <mc:Choice Requires="wps">
            <w:drawing>
              <wp:anchor distT="0" distB="0" distL="114300" distR="114300" simplePos="0" relativeHeight="251671552" behindDoc="0" locked="0" layoutInCell="1" allowOverlap="1" wp14:anchorId="4828B910" wp14:editId="07777777">
                <wp:simplePos x="0" y="0"/>
                <wp:positionH relativeFrom="column">
                  <wp:posOffset>-121920</wp:posOffset>
                </wp:positionH>
                <wp:positionV relativeFrom="paragraph">
                  <wp:posOffset>124460</wp:posOffset>
                </wp:positionV>
                <wp:extent cx="5943600" cy="388620"/>
                <wp:effectExtent l="0" t="3175"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88620"/>
                        </a:xfrm>
                        <a:prstGeom prst="rect">
                          <a:avLst/>
                        </a:prstGeom>
                        <a:solidFill>
                          <a:srgbClr val="E2EF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2C0792" w14:textId="77777777" w:rsidR="006260DA" w:rsidRPr="005A4728" w:rsidRDefault="006260DA" w:rsidP="006260DA">
                            <w:pPr>
                              <w:rPr>
                                <w:rFonts w:ascii="Arial" w:hAnsi="Arial" w:cs="Arial"/>
                                <w:b/>
                                <w:bCs/>
                                <w:sz w:val="28"/>
                                <w:szCs w:val="28"/>
                              </w:rPr>
                            </w:pPr>
                            <w:r w:rsidRPr="006F1824">
                              <w:rPr>
                                <w:rFonts w:ascii="Arial" w:hAnsi="Arial" w:cs="Arial"/>
                                <w:b/>
                                <w:bCs/>
                                <w:sz w:val="28"/>
                                <w:szCs w:val="28"/>
                              </w:rPr>
                              <w:t>Responsibilities of governing bodies/proprietors</w:t>
                            </w:r>
                          </w:p>
                          <w:p w14:paraId="38288749" w14:textId="77777777" w:rsidR="006260DA" w:rsidRDefault="006260DA" w:rsidP="006260D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ma14="http://schemas.microsoft.com/office/mac/drawingml/2011/main" xmlns:wp14="http://schemas.microsoft.com/office/word/2010/wordml">
            <w:pict w14:anchorId="6546D9B0">
              <v:shape id="Text Box 20" style="position:absolute;left:0;text-align:left;margin-left:-9.6pt;margin-top:9.8pt;width:468pt;height:30.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2" fillcolor="#e2efd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">
                <v:textbox>
                  <w:txbxContent>
                    <w:p w:rsidRPr="005A4728" w:rsidR="006260DA" w:rsidP="006260DA" w:rsidRDefault="006260DA" w14:paraId="722F28B5" wp14:textId="77777777">
                      <w:pPr>
                        <w:rPr>
                          <w:rFonts w:ascii="Arial" w:hAnsi="Arial" w:cs="Arial"/>
                          <w:b/>
                          <w:bCs/>
                          <w:sz w:val="28"/>
                          <w:szCs w:val="28"/>
                        </w:rPr>
                      </w:pPr>
                      <w:r w:rsidRPr="006F1824">
                        <w:rPr>
                          <w:rFonts w:ascii="Arial" w:hAnsi="Arial" w:cs="Arial"/>
                          <w:b/>
                          <w:bCs/>
                          <w:sz w:val="28"/>
                          <w:szCs w:val="28"/>
                        </w:rPr>
                        <w:t>Responsibilities of governing bodies/proprietors</w:t>
                      </w:r>
                    </w:p>
                    <w:p w:rsidR="006260DA" w:rsidP="006260DA" w:rsidRDefault="006260DA" w14:paraId="20BD9A1A" wp14:textId="77777777"/>
                  </w:txbxContent>
                </v:textbox>
              </v:shape>
            </w:pict>
          </mc:Fallback>
        </mc:AlternateContent>
      </w:r>
    </w:p>
    <w:p w14:paraId="0C136CF1" w14:textId="77777777" w:rsidR="006260DA" w:rsidRDefault="006260DA" w:rsidP="006260DA">
      <w:pPr>
        <w:jc w:val="center"/>
        <w:rPr>
          <w:rFonts w:ascii="Arial" w:hAnsi="Arial" w:cs="Arial"/>
          <w:sz w:val="24"/>
          <w:szCs w:val="24"/>
        </w:rPr>
      </w:pPr>
    </w:p>
    <w:p w14:paraId="0A392C6A" w14:textId="77777777" w:rsidR="006260DA" w:rsidRPr="005C7953" w:rsidRDefault="006260DA" w:rsidP="006260DA">
      <w:pPr>
        <w:jc w:val="center"/>
        <w:rPr>
          <w:rFonts w:ascii="Arial" w:hAnsi="Arial" w:cs="Arial"/>
          <w:sz w:val="24"/>
          <w:szCs w:val="24"/>
        </w:rPr>
      </w:pPr>
    </w:p>
    <w:p w14:paraId="290583F9" w14:textId="77777777" w:rsidR="006260DA" w:rsidRPr="005C7953" w:rsidRDefault="006260DA" w:rsidP="006260DA">
      <w:pPr>
        <w:autoSpaceDE w:val="0"/>
        <w:autoSpaceDN w:val="0"/>
        <w:adjustRightInd w:val="0"/>
        <w:rPr>
          <w:rFonts w:ascii="Arial" w:hAnsi="Arial" w:cs="Arial"/>
          <w:b/>
          <w:bCs/>
          <w:sz w:val="28"/>
          <w:szCs w:val="28"/>
        </w:rPr>
      </w:pPr>
    </w:p>
    <w:p w14:paraId="50F9E736" w14:textId="77777777" w:rsidR="006260DA" w:rsidRDefault="006260DA" w:rsidP="006260DA">
      <w:pPr>
        <w:autoSpaceDE w:val="0"/>
        <w:autoSpaceDN w:val="0"/>
        <w:adjustRightInd w:val="0"/>
        <w:ind w:left="720" w:hanging="720"/>
        <w:jc w:val="both"/>
        <w:rPr>
          <w:rFonts w:ascii="Arial" w:hAnsi="Arial" w:cs="Arial"/>
          <w:sz w:val="24"/>
          <w:szCs w:val="24"/>
        </w:rPr>
      </w:pPr>
      <w:r>
        <w:rPr>
          <w:rFonts w:ascii="Arial" w:hAnsi="Arial" w:cs="Arial"/>
          <w:sz w:val="24"/>
          <w:szCs w:val="24"/>
        </w:rPr>
        <w:t xml:space="preserve">1.0 </w:t>
      </w:r>
      <w:r>
        <w:rPr>
          <w:rFonts w:ascii="Arial" w:hAnsi="Arial" w:cs="Arial"/>
          <w:sz w:val="24"/>
          <w:szCs w:val="24"/>
        </w:rPr>
        <w:tab/>
      </w:r>
      <w:r w:rsidRPr="005C7953">
        <w:rPr>
          <w:rFonts w:ascii="Arial" w:hAnsi="Arial" w:cs="Arial"/>
          <w:sz w:val="24"/>
          <w:szCs w:val="24"/>
        </w:rPr>
        <w:t>Governing bodies are accountable for ensuring effective policies and procedures are in place to safeguard and promote the wellbeing of children in accordance with this guidance, and monitoring its compliance with them.</w:t>
      </w:r>
    </w:p>
    <w:p w14:paraId="41DC1FBA" w14:textId="77777777" w:rsidR="006260DA" w:rsidRPr="005C7953" w:rsidRDefault="006260DA" w:rsidP="0074593E">
      <w:pPr>
        <w:numPr>
          <w:ilvl w:val="0"/>
          <w:numId w:val="26"/>
        </w:numPr>
        <w:autoSpaceDE w:val="0"/>
        <w:autoSpaceDN w:val="0"/>
        <w:adjustRightInd w:val="0"/>
        <w:spacing w:after="200"/>
        <w:ind w:hanging="720"/>
        <w:jc w:val="both"/>
        <w:rPr>
          <w:rFonts w:ascii="Arial" w:hAnsi="Arial" w:cs="Arial"/>
          <w:sz w:val="24"/>
          <w:szCs w:val="24"/>
        </w:rPr>
      </w:pPr>
      <w:r w:rsidRPr="005C7953">
        <w:rPr>
          <w:rFonts w:ascii="Arial" w:hAnsi="Arial" w:cs="Arial"/>
          <w:sz w:val="24"/>
          <w:szCs w:val="24"/>
        </w:rPr>
        <w:t>Governing bodies of maintained schools and proprietors of independent schools should ensure that their respective organisations:</w:t>
      </w:r>
    </w:p>
    <w:p w14:paraId="18A0E193" w14:textId="77777777" w:rsidR="006260DA" w:rsidRDefault="006260DA" w:rsidP="0074593E">
      <w:pPr>
        <w:numPr>
          <w:ilvl w:val="0"/>
          <w:numId w:val="7"/>
        </w:numPr>
        <w:tabs>
          <w:tab w:val="clear" w:pos="720"/>
          <w:tab w:val="num" w:pos="1134"/>
        </w:tabs>
        <w:autoSpaceDE w:val="0"/>
        <w:autoSpaceDN w:val="0"/>
        <w:adjustRightInd w:val="0"/>
        <w:ind w:hanging="11"/>
        <w:jc w:val="both"/>
        <w:rPr>
          <w:rFonts w:ascii="Arial" w:hAnsi="Arial" w:cs="Arial"/>
          <w:sz w:val="24"/>
          <w:szCs w:val="24"/>
        </w:rPr>
      </w:pPr>
      <w:r w:rsidRPr="005C7953">
        <w:rPr>
          <w:rFonts w:ascii="Arial" w:hAnsi="Arial" w:cs="Arial"/>
          <w:sz w:val="24"/>
          <w:szCs w:val="24"/>
        </w:rPr>
        <w:t>have effective safeguarding policies and procedures in place that are:</w:t>
      </w:r>
    </w:p>
    <w:p w14:paraId="112A7B6C" w14:textId="77777777" w:rsidR="006260DA" w:rsidRPr="005C7953" w:rsidRDefault="006260DA" w:rsidP="0074593E">
      <w:pPr>
        <w:numPr>
          <w:ilvl w:val="0"/>
          <w:numId w:val="27"/>
        </w:numPr>
        <w:autoSpaceDE w:val="0"/>
        <w:autoSpaceDN w:val="0"/>
        <w:adjustRightInd w:val="0"/>
        <w:jc w:val="both"/>
        <w:rPr>
          <w:rFonts w:ascii="Arial" w:hAnsi="Arial" w:cs="Arial"/>
          <w:sz w:val="24"/>
          <w:szCs w:val="24"/>
        </w:rPr>
      </w:pPr>
      <w:r w:rsidRPr="005C7953">
        <w:rPr>
          <w:rFonts w:ascii="Arial" w:hAnsi="Arial" w:cs="Arial"/>
          <w:sz w:val="24"/>
          <w:szCs w:val="24"/>
        </w:rPr>
        <w:t>in accordance with local authority guidance and locally agreed interagency procedures</w:t>
      </w:r>
    </w:p>
    <w:p w14:paraId="12F0E452" w14:textId="77777777" w:rsidR="006260DA" w:rsidRPr="005C7953" w:rsidRDefault="006260DA" w:rsidP="0074593E">
      <w:pPr>
        <w:numPr>
          <w:ilvl w:val="0"/>
          <w:numId w:val="28"/>
        </w:numPr>
        <w:autoSpaceDE w:val="0"/>
        <w:autoSpaceDN w:val="0"/>
        <w:adjustRightInd w:val="0"/>
        <w:ind w:left="1843"/>
        <w:jc w:val="both"/>
        <w:rPr>
          <w:rFonts w:ascii="Arial" w:hAnsi="Arial" w:cs="Arial"/>
          <w:sz w:val="24"/>
          <w:szCs w:val="24"/>
        </w:rPr>
      </w:pPr>
      <w:r w:rsidRPr="005C7953">
        <w:rPr>
          <w:rFonts w:ascii="Arial" w:hAnsi="Arial" w:cs="Arial"/>
          <w:sz w:val="24"/>
          <w:szCs w:val="24"/>
        </w:rPr>
        <w:t>inclusive of services that extend beyond the school day (e.g. boarding accommodation, community activities on school premises, etc.)</w:t>
      </w:r>
    </w:p>
    <w:p w14:paraId="5A0305C5" w14:textId="77777777" w:rsidR="006260DA" w:rsidRPr="005C7953" w:rsidRDefault="006260DA" w:rsidP="0074593E">
      <w:pPr>
        <w:numPr>
          <w:ilvl w:val="0"/>
          <w:numId w:val="28"/>
        </w:numPr>
        <w:autoSpaceDE w:val="0"/>
        <w:autoSpaceDN w:val="0"/>
        <w:adjustRightInd w:val="0"/>
        <w:ind w:left="1843"/>
        <w:jc w:val="both"/>
        <w:rPr>
          <w:rFonts w:ascii="Arial" w:hAnsi="Arial" w:cs="Arial"/>
          <w:sz w:val="24"/>
          <w:szCs w:val="24"/>
        </w:rPr>
      </w:pPr>
      <w:r w:rsidRPr="005C7953">
        <w:rPr>
          <w:rFonts w:ascii="Arial" w:hAnsi="Arial" w:cs="Arial"/>
          <w:sz w:val="24"/>
          <w:szCs w:val="24"/>
        </w:rPr>
        <w:t>reviewed at least annually</w:t>
      </w:r>
    </w:p>
    <w:p w14:paraId="1D70E82E" w14:textId="77777777" w:rsidR="006260DA" w:rsidRPr="005C7953" w:rsidRDefault="006260DA" w:rsidP="0074593E">
      <w:pPr>
        <w:numPr>
          <w:ilvl w:val="0"/>
          <w:numId w:val="28"/>
        </w:numPr>
        <w:autoSpaceDE w:val="0"/>
        <w:autoSpaceDN w:val="0"/>
        <w:adjustRightInd w:val="0"/>
        <w:ind w:left="1843"/>
        <w:jc w:val="both"/>
        <w:rPr>
          <w:rFonts w:ascii="Arial" w:hAnsi="Arial" w:cs="Arial"/>
          <w:sz w:val="24"/>
          <w:szCs w:val="24"/>
        </w:rPr>
      </w:pPr>
      <w:r w:rsidRPr="005C7953">
        <w:rPr>
          <w:rFonts w:ascii="Arial" w:hAnsi="Arial" w:cs="Arial"/>
          <w:sz w:val="24"/>
          <w:szCs w:val="24"/>
        </w:rPr>
        <w:t>made available to parents or carers on request</w:t>
      </w:r>
    </w:p>
    <w:p w14:paraId="0F1A9B50" w14:textId="77777777" w:rsidR="006260DA" w:rsidRPr="005C7953" w:rsidRDefault="006260DA" w:rsidP="0074593E">
      <w:pPr>
        <w:numPr>
          <w:ilvl w:val="0"/>
          <w:numId w:val="28"/>
        </w:numPr>
        <w:autoSpaceDE w:val="0"/>
        <w:autoSpaceDN w:val="0"/>
        <w:adjustRightInd w:val="0"/>
        <w:ind w:left="1843"/>
        <w:jc w:val="both"/>
        <w:rPr>
          <w:rFonts w:ascii="Arial" w:hAnsi="Arial" w:cs="Arial"/>
          <w:sz w:val="24"/>
          <w:szCs w:val="24"/>
        </w:rPr>
      </w:pPr>
      <w:r w:rsidRPr="005C7953">
        <w:rPr>
          <w:rFonts w:ascii="Arial" w:hAnsi="Arial" w:cs="Arial"/>
          <w:sz w:val="24"/>
          <w:szCs w:val="24"/>
        </w:rPr>
        <w:t>provided in a format appropriate to the understanding of children, particularly where schools cater for children with additional needs</w:t>
      </w:r>
    </w:p>
    <w:p w14:paraId="68F21D90" w14:textId="77777777" w:rsidR="006260DA" w:rsidRPr="005C7953" w:rsidRDefault="006260DA" w:rsidP="006260DA">
      <w:pPr>
        <w:autoSpaceDE w:val="0"/>
        <w:autoSpaceDN w:val="0"/>
        <w:adjustRightInd w:val="0"/>
        <w:ind w:left="2160"/>
        <w:jc w:val="both"/>
        <w:rPr>
          <w:rFonts w:ascii="Arial" w:hAnsi="Arial" w:cs="Arial"/>
          <w:sz w:val="24"/>
          <w:szCs w:val="24"/>
        </w:rPr>
      </w:pPr>
    </w:p>
    <w:p w14:paraId="1BA080B2" w14:textId="77777777" w:rsidR="006260DA" w:rsidRPr="005C7953" w:rsidRDefault="006260DA" w:rsidP="0074593E">
      <w:pPr>
        <w:numPr>
          <w:ilvl w:val="1"/>
          <w:numId w:val="7"/>
        </w:numPr>
        <w:tabs>
          <w:tab w:val="clear" w:pos="1440"/>
          <w:tab w:val="left" w:pos="1134"/>
        </w:tabs>
        <w:autoSpaceDE w:val="0"/>
        <w:autoSpaceDN w:val="0"/>
        <w:adjustRightInd w:val="0"/>
        <w:ind w:left="1134" w:hanging="425"/>
        <w:jc w:val="both"/>
        <w:rPr>
          <w:rFonts w:ascii="Arial" w:hAnsi="Arial" w:cs="Arial"/>
          <w:sz w:val="24"/>
          <w:szCs w:val="24"/>
        </w:rPr>
      </w:pPr>
      <w:r w:rsidRPr="005C7953">
        <w:rPr>
          <w:rFonts w:ascii="Arial" w:hAnsi="Arial" w:cs="Arial"/>
          <w:sz w:val="24"/>
          <w:szCs w:val="24"/>
        </w:rPr>
        <w:t>operate safe recruitment procedures that take account of the need to safeguard children and young people, including arrangements to ensure that all appropriate checks are carried out on new staff and unsupervised volunteers who will work with children, including relevant DBS checks</w:t>
      </w:r>
    </w:p>
    <w:p w14:paraId="13C326F3" w14:textId="77777777" w:rsidR="006260DA" w:rsidRPr="005C7953" w:rsidRDefault="006260DA" w:rsidP="006260DA">
      <w:pPr>
        <w:autoSpaceDE w:val="0"/>
        <w:autoSpaceDN w:val="0"/>
        <w:adjustRightInd w:val="0"/>
        <w:ind w:left="720" w:hanging="11"/>
        <w:jc w:val="both"/>
        <w:rPr>
          <w:rFonts w:ascii="Arial" w:hAnsi="Arial" w:cs="Arial"/>
          <w:sz w:val="24"/>
          <w:szCs w:val="24"/>
        </w:rPr>
      </w:pPr>
    </w:p>
    <w:p w14:paraId="7884C193" w14:textId="77777777" w:rsidR="006260DA" w:rsidRPr="005C7953" w:rsidRDefault="006260DA" w:rsidP="0074593E">
      <w:pPr>
        <w:numPr>
          <w:ilvl w:val="1"/>
          <w:numId w:val="7"/>
        </w:numPr>
        <w:tabs>
          <w:tab w:val="clear" w:pos="1440"/>
          <w:tab w:val="num" w:pos="1134"/>
        </w:tabs>
        <w:autoSpaceDE w:val="0"/>
        <w:autoSpaceDN w:val="0"/>
        <w:adjustRightInd w:val="0"/>
        <w:ind w:left="1134" w:hanging="425"/>
        <w:jc w:val="both"/>
        <w:rPr>
          <w:rFonts w:ascii="Arial" w:hAnsi="Arial" w:cs="Arial"/>
          <w:sz w:val="24"/>
          <w:szCs w:val="24"/>
        </w:rPr>
      </w:pPr>
      <w:r w:rsidRPr="005C7953">
        <w:rPr>
          <w:rFonts w:ascii="Arial" w:hAnsi="Arial" w:cs="Arial"/>
          <w:sz w:val="24"/>
          <w:szCs w:val="24"/>
        </w:rPr>
        <w:t>ensure that the head teacher and all other permanent staff and volunteers who work with children undertake appropriate training to equip them with the knowledge and skills that are necessary to carry out their responsibilities for safeguarding effectively, which is kept up-to date by regular training</w:t>
      </w:r>
    </w:p>
    <w:p w14:paraId="4853B841" w14:textId="77777777" w:rsidR="006260DA" w:rsidRPr="005C7953" w:rsidRDefault="006260DA" w:rsidP="006260DA">
      <w:pPr>
        <w:autoSpaceDE w:val="0"/>
        <w:autoSpaceDN w:val="0"/>
        <w:adjustRightInd w:val="0"/>
        <w:ind w:left="720" w:hanging="11"/>
        <w:jc w:val="both"/>
        <w:rPr>
          <w:rFonts w:ascii="Arial" w:hAnsi="Arial" w:cs="Arial"/>
          <w:sz w:val="24"/>
          <w:szCs w:val="24"/>
        </w:rPr>
      </w:pPr>
    </w:p>
    <w:p w14:paraId="66B79FFC" w14:textId="77777777" w:rsidR="006260DA" w:rsidRPr="005C7953" w:rsidRDefault="006260DA" w:rsidP="0074593E">
      <w:pPr>
        <w:numPr>
          <w:ilvl w:val="0"/>
          <w:numId w:val="7"/>
        </w:numPr>
        <w:tabs>
          <w:tab w:val="clear" w:pos="720"/>
        </w:tabs>
        <w:autoSpaceDE w:val="0"/>
        <w:autoSpaceDN w:val="0"/>
        <w:adjustRightInd w:val="0"/>
        <w:ind w:left="1134" w:hanging="425"/>
        <w:jc w:val="both"/>
        <w:rPr>
          <w:rFonts w:ascii="Arial" w:hAnsi="Arial" w:cs="Arial"/>
          <w:sz w:val="24"/>
          <w:szCs w:val="24"/>
        </w:rPr>
      </w:pPr>
      <w:r w:rsidRPr="005C7953">
        <w:rPr>
          <w:rFonts w:ascii="Arial" w:hAnsi="Arial" w:cs="Arial"/>
          <w:sz w:val="24"/>
          <w:szCs w:val="24"/>
        </w:rPr>
        <w:t>give clear guidance to temporary staff and volunteers providing cover during short-term absences and who will be working with children and young people on the organisation’s arrangements for safeguarding and their responsibilities</w:t>
      </w:r>
    </w:p>
    <w:p w14:paraId="50125231" w14:textId="77777777" w:rsidR="006260DA" w:rsidRPr="005C7953" w:rsidRDefault="006260DA" w:rsidP="006260DA">
      <w:pPr>
        <w:autoSpaceDE w:val="0"/>
        <w:autoSpaceDN w:val="0"/>
        <w:adjustRightInd w:val="0"/>
        <w:ind w:hanging="11"/>
        <w:jc w:val="both"/>
        <w:rPr>
          <w:rFonts w:ascii="Arial" w:hAnsi="Arial" w:cs="Arial"/>
          <w:sz w:val="24"/>
          <w:szCs w:val="24"/>
        </w:rPr>
      </w:pPr>
    </w:p>
    <w:p w14:paraId="2E3275DD" w14:textId="77777777" w:rsidR="006260DA" w:rsidRPr="005C7953" w:rsidRDefault="006260DA" w:rsidP="0074593E">
      <w:pPr>
        <w:numPr>
          <w:ilvl w:val="0"/>
          <w:numId w:val="7"/>
        </w:numPr>
        <w:tabs>
          <w:tab w:val="clear" w:pos="720"/>
        </w:tabs>
        <w:autoSpaceDE w:val="0"/>
        <w:autoSpaceDN w:val="0"/>
        <w:adjustRightInd w:val="0"/>
        <w:ind w:left="1134" w:hanging="425"/>
        <w:jc w:val="both"/>
        <w:rPr>
          <w:rFonts w:ascii="Arial" w:hAnsi="Arial" w:cs="Arial"/>
          <w:sz w:val="24"/>
          <w:szCs w:val="24"/>
        </w:rPr>
      </w:pPr>
      <w:r w:rsidRPr="005C7953">
        <w:rPr>
          <w:rFonts w:ascii="Arial" w:hAnsi="Arial" w:cs="Arial"/>
          <w:sz w:val="24"/>
          <w:szCs w:val="24"/>
        </w:rPr>
        <w:t>ensure that the governing body remedies any deficiencies or weaknesses in regard to safeguarding arrangements that are raised without delay</w:t>
      </w:r>
    </w:p>
    <w:p w14:paraId="5A25747A" w14:textId="77777777" w:rsidR="006260DA" w:rsidRPr="005C7953" w:rsidRDefault="006260DA" w:rsidP="006260DA">
      <w:pPr>
        <w:autoSpaceDE w:val="0"/>
        <w:autoSpaceDN w:val="0"/>
        <w:adjustRightInd w:val="0"/>
        <w:ind w:hanging="11"/>
        <w:jc w:val="both"/>
        <w:rPr>
          <w:rFonts w:ascii="Arial" w:hAnsi="Arial" w:cs="Arial"/>
          <w:sz w:val="24"/>
          <w:szCs w:val="24"/>
        </w:rPr>
      </w:pPr>
    </w:p>
    <w:p w14:paraId="1BBDDFEF" w14:textId="77777777" w:rsidR="006260DA" w:rsidRPr="005C7953" w:rsidRDefault="006260DA" w:rsidP="0074593E">
      <w:pPr>
        <w:numPr>
          <w:ilvl w:val="0"/>
          <w:numId w:val="7"/>
        </w:numPr>
        <w:tabs>
          <w:tab w:val="clear" w:pos="720"/>
        </w:tabs>
        <w:autoSpaceDE w:val="0"/>
        <w:autoSpaceDN w:val="0"/>
        <w:adjustRightInd w:val="0"/>
        <w:ind w:left="1134" w:hanging="425"/>
        <w:jc w:val="both"/>
        <w:rPr>
          <w:rFonts w:ascii="Arial" w:hAnsi="Arial" w:cs="Arial"/>
          <w:sz w:val="24"/>
          <w:szCs w:val="24"/>
        </w:rPr>
      </w:pPr>
      <w:r w:rsidRPr="005C7953">
        <w:rPr>
          <w:rFonts w:ascii="Arial" w:hAnsi="Arial" w:cs="Arial"/>
          <w:sz w:val="24"/>
          <w:szCs w:val="24"/>
        </w:rPr>
        <w:t>ensure that the DSP, the designated governor and the chair of governors undertakes training in inter-agency working that is in line with local authority arrangements and refreshes their knowledge and skills regularly , in addition to safeguarding training</w:t>
      </w:r>
    </w:p>
    <w:p w14:paraId="09B8D95D" w14:textId="77777777" w:rsidR="006260DA" w:rsidRDefault="006260DA" w:rsidP="006260DA">
      <w:pPr>
        <w:autoSpaceDE w:val="0"/>
        <w:autoSpaceDN w:val="0"/>
        <w:adjustRightInd w:val="0"/>
        <w:ind w:left="720" w:hanging="11"/>
        <w:jc w:val="both"/>
        <w:rPr>
          <w:rFonts w:ascii="Arial" w:hAnsi="Arial" w:cs="Arial"/>
          <w:sz w:val="24"/>
          <w:szCs w:val="24"/>
        </w:rPr>
      </w:pPr>
    </w:p>
    <w:p w14:paraId="78BEFD2A" w14:textId="77777777" w:rsidR="006260DA" w:rsidRDefault="006260DA" w:rsidP="006260DA">
      <w:pPr>
        <w:autoSpaceDE w:val="0"/>
        <w:autoSpaceDN w:val="0"/>
        <w:adjustRightInd w:val="0"/>
        <w:ind w:left="720" w:hanging="11"/>
        <w:jc w:val="both"/>
        <w:rPr>
          <w:rFonts w:ascii="Arial" w:hAnsi="Arial" w:cs="Arial"/>
          <w:sz w:val="24"/>
          <w:szCs w:val="24"/>
        </w:rPr>
      </w:pPr>
    </w:p>
    <w:p w14:paraId="27A76422" w14:textId="77777777" w:rsidR="00551831" w:rsidRDefault="00551831" w:rsidP="006260DA">
      <w:pPr>
        <w:autoSpaceDE w:val="0"/>
        <w:autoSpaceDN w:val="0"/>
        <w:adjustRightInd w:val="0"/>
        <w:ind w:left="720" w:hanging="11"/>
        <w:jc w:val="both"/>
        <w:rPr>
          <w:rFonts w:ascii="Arial" w:hAnsi="Arial" w:cs="Arial"/>
          <w:sz w:val="24"/>
          <w:szCs w:val="24"/>
        </w:rPr>
      </w:pPr>
    </w:p>
    <w:p w14:paraId="49206A88" w14:textId="77777777" w:rsidR="00551831" w:rsidRDefault="00551831" w:rsidP="006260DA">
      <w:pPr>
        <w:autoSpaceDE w:val="0"/>
        <w:autoSpaceDN w:val="0"/>
        <w:adjustRightInd w:val="0"/>
        <w:ind w:left="720" w:hanging="11"/>
        <w:jc w:val="both"/>
        <w:rPr>
          <w:rFonts w:ascii="Arial" w:hAnsi="Arial" w:cs="Arial"/>
          <w:sz w:val="24"/>
          <w:szCs w:val="24"/>
        </w:rPr>
      </w:pPr>
    </w:p>
    <w:p w14:paraId="67B7A70C" w14:textId="77777777" w:rsidR="00551831" w:rsidRDefault="00551831" w:rsidP="006260DA">
      <w:pPr>
        <w:autoSpaceDE w:val="0"/>
        <w:autoSpaceDN w:val="0"/>
        <w:adjustRightInd w:val="0"/>
        <w:ind w:left="720" w:hanging="11"/>
        <w:jc w:val="both"/>
        <w:rPr>
          <w:rFonts w:ascii="Arial" w:hAnsi="Arial" w:cs="Arial"/>
          <w:sz w:val="24"/>
          <w:szCs w:val="24"/>
        </w:rPr>
      </w:pPr>
    </w:p>
    <w:p w14:paraId="05A7CBE7" w14:textId="77777777" w:rsidR="006260DA" w:rsidRDefault="006260DA" w:rsidP="006260DA">
      <w:pPr>
        <w:autoSpaceDE w:val="0"/>
        <w:autoSpaceDN w:val="0"/>
        <w:adjustRightInd w:val="0"/>
        <w:rPr>
          <w:rFonts w:ascii="Arial" w:hAnsi="Arial" w:cs="Arial"/>
          <w:b/>
          <w:bCs/>
          <w:color w:val="000000"/>
          <w:sz w:val="28"/>
          <w:szCs w:val="28"/>
        </w:rPr>
      </w:pPr>
      <w:r w:rsidRPr="005C7953">
        <w:rPr>
          <w:rFonts w:ascii="Arial" w:hAnsi="Arial" w:cs="Arial"/>
          <w:b/>
          <w:bCs/>
          <w:color w:val="000000"/>
          <w:sz w:val="28"/>
          <w:szCs w:val="28"/>
        </w:rPr>
        <w:t>Designated governor</w:t>
      </w:r>
    </w:p>
    <w:p w14:paraId="71887C79" w14:textId="77777777" w:rsidR="006260DA" w:rsidRPr="005C7953" w:rsidRDefault="006260DA" w:rsidP="006260DA">
      <w:pPr>
        <w:autoSpaceDE w:val="0"/>
        <w:autoSpaceDN w:val="0"/>
        <w:adjustRightInd w:val="0"/>
        <w:rPr>
          <w:rFonts w:ascii="Arial" w:hAnsi="Arial" w:cs="Arial"/>
          <w:b/>
          <w:bCs/>
          <w:color w:val="000000"/>
          <w:sz w:val="28"/>
          <w:szCs w:val="28"/>
        </w:rPr>
      </w:pPr>
    </w:p>
    <w:p w14:paraId="41202246" w14:textId="77777777" w:rsidR="006260DA" w:rsidRPr="005C7953" w:rsidRDefault="006260DA" w:rsidP="0074593E">
      <w:pPr>
        <w:numPr>
          <w:ilvl w:val="0"/>
          <w:numId w:val="26"/>
        </w:numPr>
        <w:autoSpaceDE w:val="0"/>
        <w:autoSpaceDN w:val="0"/>
        <w:adjustRightInd w:val="0"/>
        <w:spacing w:after="200"/>
        <w:ind w:hanging="720"/>
        <w:jc w:val="both"/>
        <w:rPr>
          <w:rFonts w:ascii="Arial" w:hAnsi="Arial" w:cs="Arial"/>
          <w:color w:val="000000"/>
          <w:sz w:val="24"/>
          <w:szCs w:val="24"/>
        </w:rPr>
      </w:pPr>
      <w:r w:rsidRPr="005C7953">
        <w:rPr>
          <w:rFonts w:ascii="Arial" w:hAnsi="Arial" w:cs="Arial"/>
          <w:color w:val="000000"/>
          <w:sz w:val="24"/>
          <w:szCs w:val="24"/>
        </w:rPr>
        <w:t>Identify a Designated Governor for Safeguarding to:</w:t>
      </w:r>
    </w:p>
    <w:p w14:paraId="37E89A9A" w14:textId="77777777" w:rsidR="006260DA" w:rsidRPr="005C7953" w:rsidRDefault="006260DA" w:rsidP="0074593E">
      <w:pPr>
        <w:numPr>
          <w:ilvl w:val="0"/>
          <w:numId w:val="29"/>
        </w:numPr>
        <w:tabs>
          <w:tab w:val="clear" w:pos="720"/>
          <w:tab w:val="num" w:pos="1134"/>
        </w:tabs>
        <w:autoSpaceDE w:val="0"/>
        <w:autoSpaceDN w:val="0"/>
        <w:adjustRightInd w:val="0"/>
        <w:ind w:left="1134"/>
        <w:jc w:val="both"/>
        <w:rPr>
          <w:rFonts w:ascii="Arial" w:hAnsi="Arial" w:cs="Arial"/>
          <w:color w:val="000000"/>
          <w:sz w:val="24"/>
          <w:szCs w:val="24"/>
        </w:rPr>
      </w:pPr>
      <w:r w:rsidRPr="005C7953">
        <w:rPr>
          <w:rFonts w:ascii="Arial" w:hAnsi="Arial" w:cs="Arial"/>
          <w:color w:val="000000"/>
          <w:sz w:val="24"/>
          <w:szCs w:val="24"/>
        </w:rPr>
        <w:t>take responsibility for safeguarding matters</w:t>
      </w:r>
    </w:p>
    <w:p w14:paraId="7A0EFF0B" w14:textId="77777777" w:rsidR="006260DA" w:rsidRPr="005C7953" w:rsidRDefault="006260DA" w:rsidP="0074593E">
      <w:pPr>
        <w:numPr>
          <w:ilvl w:val="0"/>
          <w:numId w:val="29"/>
        </w:numPr>
        <w:tabs>
          <w:tab w:val="clear" w:pos="720"/>
          <w:tab w:val="num" w:pos="1134"/>
        </w:tabs>
        <w:autoSpaceDE w:val="0"/>
        <w:autoSpaceDN w:val="0"/>
        <w:adjustRightInd w:val="0"/>
        <w:ind w:left="1134"/>
        <w:jc w:val="both"/>
        <w:rPr>
          <w:rFonts w:ascii="Arial" w:hAnsi="Arial" w:cs="Arial"/>
          <w:color w:val="000000"/>
          <w:sz w:val="24"/>
          <w:szCs w:val="24"/>
        </w:rPr>
      </w:pPr>
      <w:r w:rsidRPr="005C7953">
        <w:rPr>
          <w:rFonts w:ascii="Arial" w:hAnsi="Arial" w:cs="Arial"/>
          <w:color w:val="000000"/>
          <w:sz w:val="24"/>
          <w:szCs w:val="24"/>
        </w:rPr>
        <w:t xml:space="preserve">ensure the governing body reviews the school’s policies and procedures annually which includes consideration of how it’s responsibilities have been discharged </w:t>
      </w:r>
    </w:p>
    <w:p w14:paraId="2E6EB7D1" w14:textId="77777777" w:rsidR="006260DA" w:rsidRPr="005C7953" w:rsidRDefault="006260DA" w:rsidP="0074593E">
      <w:pPr>
        <w:numPr>
          <w:ilvl w:val="0"/>
          <w:numId w:val="29"/>
        </w:numPr>
        <w:tabs>
          <w:tab w:val="clear" w:pos="720"/>
          <w:tab w:val="num" w:pos="1134"/>
        </w:tabs>
        <w:autoSpaceDE w:val="0"/>
        <w:autoSpaceDN w:val="0"/>
        <w:adjustRightInd w:val="0"/>
        <w:ind w:left="1134"/>
        <w:jc w:val="both"/>
        <w:rPr>
          <w:rFonts w:ascii="Arial" w:hAnsi="Arial" w:cs="Arial"/>
          <w:color w:val="000000"/>
          <w:sz w:val="24"/>
          <w:szCs w:val="24"/>
        </w:rPr>
      </w:pPr>
      <w:r w:rsidRPr="005C7953">
        <w:rPr>
          <w:rFonts w:ascii="Arial" w:hAnsi="Arial" w:cs="Arial"/>
          <w:color w:val="000000"/>
          <w:sz w:val="24"/>
          <w:szCs w:val="24"/>
        </w:rPr>
        <w:t xml:space="preserve">maintain contact with the statutory authorities in relation to the disciplinary process as set out in Welsh Government guidance </w:t>
      </w:r>
      <w:r w:rsidRPr="005C7953">
        <w:rPr>
          <w:rFonts w:ascii="Arial" w:hAnsi="Arial" w:cs="Arial"/>
          <w:i/>
          <w:sz w:val="24"/>
          <w:szCs w:val="24"/>
        </w:rPr>
        <w:t>Disciplinary and Dismissal Procedures for School Staff (002/2013),</w:t>
      </w:r>
      <w:r w:rsidRPr="005C7953">
        <w:rPr>
          <w:rFonts w:ascii="Arial" w:hAnsi="Arial" w:cs="Arial"/>
          <w:color w:val="0000FF"/>
          <w:sz w:val="24"/>
          <w:szCs w:val="24"/>
        </w:rPr>
        <w:t xml:space="preserve"> </w:t>
      </w:r>
      <w:r w:rsidRPr="005C7953">
        <w:rPr>
          <w:rFonts w:ascii="Arial" w:hAnsi="Arial" w:cs="Arial"/>
          <w:color w:val="000000"/>
          <w:sz w:val="24"/>
          <w:szCs w:val="24"/>
        </w:rPr>
        <w:t>and</w:t>
      </w:r>
    </w:p>
    <w:p w14:paraId="3B7FD67C" w14:textId="77777777" w:rsidR="006260DA" w:rsidRPr="005C7953" w:rsidRDefault="006260DA" w:rsidP="006260DA">
      <w:pPr>
        <w:autoSpaceDE w:val="0"/>
        <w:autoSpaceDN w:val="0"/>
        <w:adjustRightInd w:val="0"/>
        <w:ind w:left="720"/>
        <w:jc w:val="both"/>
        <w:rPr>
          <w:rFonts w:ascii="Arial" w:hAnsi="Arial" w:cs="Arial"/>
          <w:color w:val="000000"/>
          <w:sz w:val="24"/>
          <w:szCs w:val="24"/>
        </w:rPr>
      </w:pPr>
    </w:p>
    <w:p w14:paraId="4482D3FA" w14:textId="77777777" w:rsidR="006260DA" w:rsidRPr="005C7953" w:rsidRDefault="006260DA" w:rsidP="0074593E">
      <w:pPr>
        <w:numPr>
          <w:ilvl w:val="0"/>
          <w:numId w:val="26"/>
        </w:numPr>
        <w:autoSpaceDE w:val="0"/>
        <w:autoSpaceDN w:val="0"/>
        <w:adjustRightInd w:val="0"/>
        <w:spacing w:after="200"/>
        <w:ind w:hanging="720"/>
        <w:jc w:val="both"/>
        <w:rPr>
          <w:rFonts w:ascii="Arial" w:hAnsi="Arial" w:cs="Arial"/>
          <w:color w:val="000000"/>
          <w:sz w:val="24"/>
          <w:szCs w:val="24"/>
        </w:rPr>
      </w:pPr>
      <w:r w:rsidRPr="005C7953">
        <w:rPr>
          <w:rFonts w:ascii="Arial" w:hAnsi="Arial" w:cs="Arial"/>
          <w:color w:val="000000"/>
          <w:sz w:val="24"/>
          <w:szCs w:val="24"/>
        </w:rPr>
        <w:t xml:space="preserve">While governing bodies have a role in exercising their disciplinary functions in respect of safeguarding allegations against a member of staff, they do not have a role in the consideration of individual cases which will be investigated under arrangements set out in </w:t>
      </w:r>
      <w:hyperlink r:id="rId9" w:history="1">
        <w:r w:rsidRPr="005C7953">
          <w:rPr>
            <w:rStyle w:val="Hyperlink"/>
            <w:rFonts w:ascii="Arial" w:hAnsi="Arial" w:cs="Arial"/>
            <w:i/>
            <w:sz w:val="24"/>
            <w:szCs w:val="24"/>
          </w:rPr>
          <w:t>Safeguarding children in education: handling allegations of professional abuse against teachers and other staff</w:t>
        </w:r>
      </w:hyperlink>
      <w:r w:rsidRPr="005C7953">
        <w:rPr>
          <w:rFonts w:ascii="Arial" w:hAnsi="Arial" w:cs="Arial"/>
          <w:color w:val="0000FF"/>
          <w:sz w:val="24"/>
          <w:szCs w:val="24"/>
        </w:rPr>
        <w:t xml:space="preserve"> </w:t>
      </w:r>
      <w:r w:rsidRPr="005C7953">
        <w:rPr>
          <w:rFonts w:ascii="Arial" w:hAnsi="Arial" w:cs="Arial"/>
          <w:color w:val="000000"/>
          <w:sz w:val="24"/>
          <w:szCs w:val="24"/>
        </w:rPr>
        <w:t>(Welsh Government circular 009/2014).</w:t>
      </w:r>
    </w:p>
    <w:p w14:paraId="6FB05433" w14:textId="77777777" w:rsidR="006260DA" w:rsidRPr="005C7953" w:rsidRDefault="006260DA" w:rsidP="0074593E">
      <w:pPr>
        <w:numPr>
          <w:ilvl w:val="0"/>
          <w:numId w:val="26"/>
        </w:numPr>
        <w:autoSpaceDE w:val="0"/>
        <w:autoSpaceDN w:val="0"/>
        <w:adjustRightInd w:val="0"/>
        <w:spacing w:after="200"/>
        <w:ind w:hanging="720"/>
        <w:jc w:val="both"/>
        <w:rPr>
          <w:rFonts w:ascii="Arial" w:hAnsi="Arial" w:cs="Arial"/>
          <w:color w:val="000000"/>
          <w:sz w:val="24"/>
          <w:szCs w:val="24"/>
        </w:rPr>
      </w:pPr>
      <w:r w:rsidRPr="005C7953">
        <w:rPr>
          <w:rFonts w:ascii="Arial" w:hAnsi="Arial" w:cs="Arial"/>
          <w:bCs/>
          <w:color w:val="000000"/>
          <w:sz w:val="24"/>
          <w:szCs w:val="24"/>
        </w:rPr>
        <w:t xml:space="preserve">All members of </w:t>
      </w:r>
      <w:r w:rsidRPr="005C7953">
        <w:rPr>
          <w:rFonts w:ascii="Arial" w:hAnsi="Arial" w:cs="Arial"/>
          <w:color w:val="000000"/>
          <w:sz w:val="24"/>
          <w:szCs w:val="24"/>
        </w:rPr>
        <w:t>the governing body should undertake relevant safeguarding training to ensure they have the knowledge and information needed to perform their functions and understand their wider safeguarding responsibilities. Members of the governing body should complete the five ‘</w:t>
      </w:r>
      <w:r w:rsidRPr="005C7953">
        <w:rPr>
          <w:rFonts w:ascii="Arial" w:hAnsi="Arial" w:cs="Arial"/>
          <w:i/>
          <w:color w:val="000000"/>
          <w:sz w:val="24"/>
          <w:szCs w:val="24"/>
        </w:rPr>
        <w:t>Keeping Learners Safe’</w:t>
      </w:r>
      <w:r w:rsidRPr="005C7953">
        <w:rPr>
          <w:rFonts w:ascii="Arial" w:hAnsi="Arial" w:cs="Arial"/>
          <w:color w:val="000000"/>
          <w:sz w:val="24"/>
          <w:szCs w:val="24"/>
        </w:rPr>
        <w:t xml:space="preserve"> modules which can be found on the HWB website. It is also recommended that governors undertake the Tier 1 ‘Safeguarding People’ eLearning module through CPD. Other useful information on the role of governors in safeguarding can also be found on the </w:t>
      </w:r>
      <w:r w:rsidRPr="005C7953">
        <w:rPr>
          <w:rFonts w:ascii="Arial" w:hAnsi="Arial" w:cs="Arial"/>
          <w:sz w:val="24"/>
          <w:szCs w:val="24"/>
        </w:rPr>
        <w:t>Governors Wales website.</w:t>
      </w:r>
    </w:p>
    <w:p w14:paraId="38D6B9B6" w14:textId="77777777" w:rsidR="006260DA" w:rsidRPr="005C7953" w:rsidRDefault="006260DA" w:rsidP="006260DA">
      <w:pPr>
        <w:autoSpaceDE w:val="0"/>
        <w:autoSpaceDN w:val="0"/>
        <w:adjustRightInd w:val="0"/>
        <w:rPr>
          <w:rFonts w:ascii="Arial" w:hAnsi="Arial" w:cs="Arial"/>
          <w:sz w:val="24"/>
          <w:szCs w:val="24"/>
        </w:rPr>
      </w:pPr>
    </w:p>
    <w:p w14:paraId="22F860BB" w14:textId="77777777" w:rsidR="006260DA" w:rsidRPr="005C7953" w:rsidRDefault="006260DA" w:rsidP="006260DA">
      <w:pPr>
        <w:autoSpaceDE w:val="0"/>
        <w:autoSpaceDN w:val="0"/>
        <w:adjustRightInd w:val="0"/>
        <w:rPr>
          <w:rFonts w:ascii="Arial" w:hAnsi="Arial" w:cs="Arial"/>
          <w:sz w:val="24"/>
          <w:szCs w:val="24"/>
        </w:rPr>
      </w:pPr>
    </w:p>
    <w:p w14:paraId="698536F5" w14:textId="77777777" w:rsidR="006260DA" w:rsidRPr="005C7953" w:rsidRDefault="006260DA" w:rsidP="006260DA">
      <w:pPr>
        <w:autoSpaceDE w:val="0"/>
        <w:autoSpaceDN w:val="0"/>
        <w:adjustRightInd w:val="0"/>
        <w:rPr>
          <w:rFonts w:ascii="Arial" w:hAnsi="Arial" w:cs="Arial"/>
          <w:sz w:val="24"/>
          <w:szCs w:val="24"/>
        </w:rPr>
      </w:pPr>
    </w:p>
    <w:p w14:paraId="7BC1BAF2" w14:textId="77777777" w:rsidR="006260DA" w:rsidRPr="005C7953" w:rsidRDefault="006260DA" w:rsidP="006260DA">
      <w:pPr>
        <w:autoSpaceDE w:val="0"/>
        <w:autoSpaceDN w:val="0"/>
        <w:adjustRightInd w:val="0"/>
        <w:rPr>
          <w:rFonts w:ascii="Arial" w:hAnsi="Arial" w:cs="Arial"/>
          <w:sz w:val="24"/>
          <w:szCs w:val="24"/>
        </w:rPr>
      </w:pPr>
    </w:p>
    <w:p w14:paraId="61C988F9" w14:textId="77777777" w:rsidR="006260DA" w:rsidRPr="005C7953" w:rsidRDefault="006260DA" w:rsidP="006260DA">
      <w:pPr>
        <w:autoSpaceDE w:val="0"/>
        <w:autoSpaceDN w:val="0"/>
        <w:adjustRightInd w:val="0"/>
        <w:rPr>
          <w:rFonts w:ascii="Arial" w:hAnsi="Arial" w:cs="Arial"/>
          <w:sz w:val="24"/>
          <w:szCs w:val="24"/>
        </w:rPr>
      </w:pPr>
    </w:p>
    <w:p w14:paraId="3B22BB7D" w14:textId="77777777" w:rsidR="006260DA" w:rsidRPr="005C7953" w:rsidRDefault="006260DA" w:rsidP="006260DA">
      <w:pPr>
        <w:autoSpaceDE w:val="0"/>
        <w:autoSpaceDN w:val="0"/>
        <w:adjustRightInd w:val="0"/>
        <w:rPr>
          <w:rFonts w:ascii="Arial" w:hAnsi="Arial" w:cs="Arial"/>
          <w:sz w:val="24"/>
          <w:szCs w:val="24"/>
        </w:rPr>
      </w:pPr>
    </w:p>
    <w:p w14:paraId="17B246DD" w14:textId="77777777" w:rsidR="006260DA" w:rsidRPr="005C7953" w:rsidRDefault="006260DA" w:rsidP="006260DA">
      <w:pPr>
        <w:autoSpaceDE w:val="0"/>
        <w:autoSpaceDN w:val="0"/>
        <w:adjustRightInd w:val="0"/>
        <w:rPr>
          <w:rFonts w:ascii="Arial" w:hAnsi="Arial" w:cs="Arial"/>
          <w:sz w:val="24"/>
          <w:szCs w:val="24"/>
        </w:rPr>
      </w:pPr>
    </w:p>
    <w:p w14:paraId="6BF89DA3" w14:textId="77777777" w:rsidR="006260DA" w:rsidRDefault="006260DA" w:rsidP="006260DA">
      <w:pPr>
        <w:autoSpaceDE w:val="0"/>
        <w:autoSpaceDN w:val="0"/>
        <w:adjustRightInd w:val="0"/>
        <w:rPr>
          <w:rFonts w:ascii="Arial" w:hAnsi="Arial" w:cs="Arial"/>
          <w:sz w:val="24"/>
          <w:szCs w:val="24"/>
        </w:rPr>
      </w:pPr>
    </w:p>
    <w:p w14:paraId="5C3E0E74" w14:textId="77777777" w:rsidR="006260DA" w:rsidRDefault="006260DA" w:rsidP="006260DA">
      <w:pPr>
        <w:autoSpaceDE w:val="0"/>
        <w:autoSpaceDN w:val="0"/>
        <w:adjustRightInd w:val="0"/>
        <w:rPr>
          <w:rFonts w:ascii="Arial" w:hAnsi="Arial" w:cs="Arial"/>
          <w:sz w:val="24"/>
          <w:szCs w:val="24"/>
        </w:rPr>
      </w:pPr>
    </w:p>
    <w:p w14:paraId="66A1FAB9" w14:textId="77777777" w:rsidR="006260DA" w:rsidRDefault="006260DA" w:rsidP="006260DA">
      <w:pPr>
        <w:autoSpaceDE w:val="0"/>
        <w:autoSpaceDN w:val="0"/>
        <w:adjustRightInd w:val="0"/>
        <w:rPr>
          <w:rFonts w:ascii="Arial" w:hAnsi="Arial" w:cs="Arial"/>
          <w:sz w:val="24"/>
          <w:szCs w:val="24"/>
        </w:rPr>
      </w:pPr>
    </w:p>
    <w:p w14:paraId="76BB753C" w14:textId="77777777" w:rsidR="006260DA" w:rsidRDefault="006260DA" w:rsidP="006260DA">
      <w:pPr>
        <w:autoSpaceDE w:val="0"/>
        <w:autoSpaceDN w:val="0"/>
        <w:adjustRightInd w:val="0"/>
        <w:rPr>
          <w:rFonts w:ascii="Arial" w:hAnsi="Arial" w:cs="Arial"/>
          <w:sz w:val="24"/>
          <w:szCs w:val="24"/>
        </w:rPr>
      </w:pPr>
    </w:p>
    <w:p w14:paraId="513DA1E0" w14:textId="77777777" w:rsidR="006260DA" w:rsidRDefault="006260DA" w:rsidP="006260DA">
      <w:pPr>
        <w:autoSpaceDE w:val="0"/>
        <w:autoSpaceDN w:val="0"/>
        <w:adjustRightInd w:val="0"/>
        <w:rPr>
          <w:rFonts w:ascii="Arial" w:hAnsi="Arial" w:cs="Arial"/>
          <w:sz w:val="24"/>
          <w:szCs w:val="24"/>
        </w:rPr>
      </w:pPr>
    </w:p>
    <w:p w14:paraId="75CAC6F5" w14:textId="77777777" w:rsidR="006260DA" w:rsidRDefault="006260DA" w:rsidP="006260DA">
      <w:pPr>
        <w:autoSpaceDE w:val="0"/>
        <w:autoSpaceDN w:val="0"/>
        <w:adjustRightInd w:val="0"/>
        <w:rPr>
          <w:rFonts w:ascii="Arial" w:hAnsi="Arial" w:cs="Arial"/>
          <w:sz w:val="24"/>
          <w:szCs w:val="24"/>
        </w:rPr>
      </w:pPr>
    </w:p>
    <w:p w14:paraId="66060428" w14:textId="77777777" w:rsidR="006260DA" w:rsidRDefault="006260DA" w:rsidP="006260DA">
      <w:pPr>
        <w:autoSpaceDE w:val="0"/>
        <w:autoSpaceDN w:val="0"/>
        <w:adjustRightInd w:val="0"/>
        <w:rPr>
          <w:rFonts w:ascii="Arial" w:hAnsi="Arial" w:cs="Arial"/>
          <w:sz w:val="24"/>
          <w:szCs w:val="24"/>
        </w:rPr>
      </w:pPr>
    </w:p>
    <w:p w14:paraId="1D0656FE" w14:textId="77777777" w:rsidR="006260DA" w:rsidRDefault="006260DA" w:rsidP="006260DA">
      <w:pPr>
        <w:autoSpaceDE w:val="0"/>
        <w:autoSpaceDN w:val="0"/>
        <w:adjustRightInd w:val="0"/>
        <w:rPr>
          <w:rFonts w:ascii="Arial" w:hAnsi="Arial" w:cs="Arial"/>
          <w:sz w:val="24"/>
          <w:szCs w:val="24"/>
        </w:rPr>
      </w:pPr>
    </w:p>
    <w:p w14:paraId="7B37605A" w14:textId="77777777" w:rsidR="006260DA" w:rsidRDefault="006260DA" w:rsidP="006260DA">
      <w:pPr>
        <w:autoSpaceDE w:val="0"/>
        <w:autoSpaceDN w:val="0"/>
        <w:adjustRightInd w:val="0"/>
        <w:rPr>
          <w:rFonts w:ascii="Arial" w:hAnsi="Arial" w:cs="Arial"/>
          <w:sz w:val="24"/>
          <w:szCs w:val="24"/>
        </w:rPr>
      </w:pPr>
    </w:p>
    <w:p w14:paraId="394798F2" w14:textId="77777777" w:rsidR="006260DA" w:rsidRDefault="006260DA" w:rsidP="006260DA">
      <w:pPr>
        <w:autoSpaceDE w:val="0"/>
        <w:autoSpaceDN w:val="0"/>
        <w:adjustRightInd w:val="0"/>
        <w:rPr>
          <w:rFonts w:ascii="Arial" w:hAnsi="Arial" w:cs="Arial"/>
          <w:sz w:val="24"/>
          <w:szCs w:val="24"/>
        </w:rPr>
      </w:pPr>
    </w:p>
    <w:p w14:paraId="3889A505" w14:textId="77777777" w:rsidR="006260DA" w:rsidRPr="005C7953" w:rsidRDefault="006260DA" w:rsidP="006260DA">
      <w:pPr>
        <w:autoSpaceDE w:val="0"/>
        <w:autoSpaceDN w:val="0"/>
        <w:adjustRightInd w:val="0"/>
        <w:rPr>
          <w:rFonts w:ascii="Arial" w:hAnsi="Arial" w:cs="Arial"/>
          <w:sz w:val="24"/>
          <w:szCs w:val="24"/>
        </w:rPr>
      </w:pPr>
    </w:p>
    <w:p w14:paraId="29079D35" w14:textId="77777777" w:rsidR="006260DA" w:rsidRPr="005C7953" w:rsidRDefault="006260DA" w:rsidP="006260DA">
      <w:pPr>
        <w:autoSpaceDE w:val="0"/>
        <w:autoSpaceDN w:val="0"/>
        <w:adjustRightInd w:val="0"/>
        <w:rPr>
          <w:rFonts w:ascii="Arial" w:hAnsi="Arial" w:cs="Arial"/>
          <w:sz w:val="24"/>
          <w:szCs w:val="24"/>
        </w:rPr>
      </w:pPr>
    </w:p>
    <w:p w14:paraId="17686DC7" w14:textId="77777777" w:rsidR="006260DA" w:rsidRPr="005C7953" w:rsidRDefault="006260DA" w:rsidP="006260DA">
      <w:pPr>
        <w:autoSpaceDE w:val="0"/>
        <w:autoSpaceDN w:val="0"/>
        <w:adjustRightInd w:val="0"/>
        <w:rPr>
          <w:rFonts w:ascii="Arial" w:hAnsi="Arial" w:cs="Arial"/>
          <w:sz w:val="24"/>
          <w:szCs w:val="24"/>
        </w:rPr>
      </w:pPr>
    </w:p>
    <w:p w14:paraId="53BD644D" w14:textId="77777777" w:rsidR="006260DA" w:rsidRPr="005C7953" w:rsidRDefault="006260DA" w:rsidP="006260DA">
      <w:pPr>
        <w:autoSpaceDE w:val="0"/>
        <w:autoSpaceDN w:val="0"/>
        <w:adjustRightInd w:val="0"/>
        <w:rPr>
          <w:rFonts w:ascii="Arial" w:hAnsi="Arial" w:cs="Arial"/>
          <w:sz w:val="24"/>
          <w:szCs w:val="24"/>
        </w:rPr>
      </w:pPr>
    </w:p>
    <w:p w14:paraId="1A3FAC43" w14:textId="77777777" w:rsidR="006260DA" w:rsidRPr="005C7953" w:rsidRDefault="006260DA" w:rsidP="006260DA">
      <w:pPr>
        <w:rPr>
          <w:rFonts w:ascii="Arial" w:hAnsi="Arial" w:cs="Arial"/>
          <w:sz w:val="24"/>
          <w:szCs w:val="24"/>
        </w:rPr>
      </w:pPr>
    </w:p>
    <w:p w14:paraId="2BBD94B2" w14:textId="77777777" w:rsidR="006260DA" w:rsidRPr="005C7953" w:rsidRDefault="006260DA" w:rsidP="006260DA">
      <w:pPr>
        <w:rPr>
          <w:rFonts w:ascii="Arial" w:hAnsi="Arial" w:cs="Arial"/>
          <w:sz w:val="24"/>
          <w:szCs w:val="24"/>
        </w:rPr>
      </w:pPr>
    </w:p>
    <w:p w14:paraId="39AA8653" w14:textId="77777777" w:rsidR="006260DA" w:rsidRPr="00DF3772" w:rsidRDefault="00551831" w:rsidP="006260DA">
      <w:pPr>
        <w:jc w:val="right"/>
        <w:rPr>
          <w:rFonts w:ascii="Arial" w:hAnsi="Arial" w:cs="Arial"/>
          <w:b/>
          <w:color w:val="D9D9D9"/>
          <w:sz w:val="28"/>
          <w:szCs w:val="28"/>
        </w:rPr>
      </w:pPr>
      <w:r>
        <w:rPr>
          <w:rFonts w:ascii="Arial" w:hAnsi="Arial" w:cs="Arial"/>
          <w:b/>
          <w:color w:val="D9D9D9"/>
          <w:sz w:val="28"/>
          <w:szCs w:val="28"/>
        </w:rPr>
        <w:t>A</w:t>
      </w:r>
      <w:r w:rsidR="006260DA" w:rsidRPr="00DF3772">
        <w:rPr>
          <w:rFonts w:ascii="Arial" w:hAnsi="Arial" w:cs="Arial"/>
          <w:b/>
          <w:color w:val="D9D9D9"/>
          <w:sz w:val="28"/>
          <w:szCs w:val="28"/>
        </w:rPr>
        <w:t>ppendix D</w:t>
      </w:r>
    </w:p>
    <w:p w14:paraId="1B995853" w14:textId="77777777" w:rsidR="006260DA" w:rsidRPr="00DF3772" w:rsidRDefault="006260DA" w:rsidP="006260DA">
      <w:pPr>
        <w:jc w:val="right"/>
        <w:rPr>
          <w:rFonts w:ascii="Arial" w:hAnsi="Arial" w:cs="Arial"/>
          <w:b/>
          <w:color w:val="D9D9D9"/>
          <w:sz w:val="28"/>
          <w:szCs w:val="28"/>
        </w:rPr>
      </w:pPr>
      <w:r w:rsidRPr="00DF3772">
        <w:rPr>
          <w:rFonts w:ascii="Arial" w:hAnsi="Arial" w:cs="Arial"/>
          <w:b/>
          <w:noProof/>
          <w:color w:val="D9D9D9"/>
          <w:sz w:val="28"/>
          <w:szCs w:val="28"/>
          <w:lang w:eastAsia="en-GB"/>
        </w:rPr>
        <mc:AlternateContent>
          <mc:Choice Requires="wps">
            <w:drawing>
              <wp:anchor distT="0" distB="0" distL="114300" distR="114300" simplePos="0" relativeHeight="251675648" behindDoc="0" locked="0" layoutInCell="1" allowOverlap="1" wp14:anchorId="42A510D3" wp14:editId="07777777">
                <wp:simplePos x="0" y="0"/>
                <wp:positionH relativeFrom="column">
                  <wp:posOffset>-85725</wp:posOffset>
                </wp:positionH>
                <wp:positionV relativeFrom="paragraph">
                  <wp:posOffset>172720</wp:posOffset>
                </wp:positionV>
                <wp:extent cx="5943600" cy="29845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98450"/>
                        </a:xfrm>
                        <a:prstGeom prst="rect">
                          <a:avLst/>
                        </a:prstGeom>
                        <a:solidFill>
                          <a:srgbClr val="E2EF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E4314C" w14:textId="77777777" w:rsidR="006260DA" w:rsidRPr="00B65085" w:rsidRDefault="006260DA" w:rsidP="006260DA">
                            <w:pPr>
                              <w:rPr>
                                <w:rFonts w:cs="Arial"/>
                                <w:b/>
                                <w:bCs/>
                                <w:sz w:val="28"/>
                                <w:szCs w:val="28"/>
                              </w:rPr>
                            </w:pPr>
                            <w:r w:rsidRPr="00B65085">
                              <w:rPr>
                                <w:rFonts w:cs="Arial"/>
                                <w:b/>
                                <w:bCs/>
                                <w:sz w:val="28"/>
                                <w:szCs w:val="28"/>
                              </w:rPr>
                              <w:t>D</w:t>
                            </w:r>
                            <w:r>
                              <w:rPr>
                                <w:rFonts w:cs="Arial"/>
                                <w:b/>
                                <w:bCs/>
                                <w:sz w:val="28"/>
                                <w:szCs w:val="28"/>
                              </w:rPr>
                              <w:t>efinitions and i</w:t>
                            </w:r>
                            <w:r w:rsidRPr="00B65085">
                              <w:rPr>
                                <w:rFonts w:cs="Arial"/>
                                <w:b/>
                                <w:bCs/>
                                <w:sz w:val="28"/>
                                <w:szCs w:val="28"/>
                              </w:rPr>
                              <w:t>ndicators of abuse</w:t>
                            </w:r>
                            <w:r>
                              <w:rPr>
                                <w:rFonts w:cs="Arial"/>
                                <w:b/>
                                <w:bCs/>
                                <w:sz w:val="28"/>
                                <w:szCs w:val="28"/>
                              </w:rPr>
                              <w:t xml:space="preserve"> </w:t>
                            </w:r>
                          </w:p>
                          <w:p w14:paraId="6083E547" w14:textId="77777777" w:rsidR="006260DA" w:rsidRPr="00D858A9" w:rsidRDefault="006260DA" w:rsidP="006260DA">
                            <w:pPr>
                              <w:rPr>
                                <w:rFonts w:ascii="Arial" w:hAnsi="Arial" w:cs="Arial"/>
                                <w:b/>
                                <w:sz w:val="28"/>
                                <w:szCs w:val="28"/>
                              </w:rPr>
                            </w:pPr>
                            <w:r>
                              <w:rPr>
                                <w:rFonts w:ascii="Arial" w:hAnsi="Arial" w:cs="Arial"/>
                                <w:b/>
                                <w:sz w:val="28"/>
                                <w:szCs w:val="28"/>
                              </w:rPr>
                              <w:t>eview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ma14="http://schemas.microsoft.com/office/mac/drawingml/2011/main" xmlns:wp14="http://schemas.microsoft.com/office/word/2010/wordml">
            <w:pict w14:anchorId="189E9D37">
              <v:shape id="Text Box 19" style="position:absolute;left:0;text-align:left;margin-left:-6.75pt;margin-top:13.6pt;width:468pt;height:2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3" fillcolor="#e2efd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">
                <v:textbox>
                  <w:txbxContent>
                    <w:p w:rsidRPr="00B65085" w:rsidR="006260DA" w:rsidP="006260DA" w:rsidRDefault="006260DA" w14:paraId="04EB8D74" wp14:textId="77777777">
                      <w:pPr>
                        <w:rPr>
                          <w:rFonts w:cs="Arial"/>
                          <w:b/>
                          <w:bCs/>
                          <w:sz w:val="28"/>
                          <w:szCs w:val="28"/>
                        </w:rPr>
                      </w:pPr>
                      <w:r w:rsidRPr="00B65085">
                        <w:rPr>
                          <w:rFonts w:cs="Arial"/>
                          <w:b/>
                          <w:bCs/>
                          <w:sz w:val="28"/>
                          <w:szCs w:val="28"/>
                        </w:rPr>
                        <w:t>D</w:t>
                      </w:r>
                      <w:r>
                        <w:rPr>
                          <w:rFonts w:cs="Arial"/>
                          <w:b/>
                          <w:bCs/>
                          <w:sz w:val="28"/>
                          <w:szCs w:val="28"/>
                        </w:rPr>
                        <w:t>efinitions and i</w:t>
                      </w:r>
                      <w:r w:rsidRPr="00B65085">
                        <w:rPr>
                          <w:rFonts w:cs="Arial"/>
                          <w:b/>
                          <w:bCs/>
                          <w:sz w:val="28"/>
                          <w:szCs w:val="28"/>
                        </w:rPr>
                        <w:t>ndicators of abuse</w:t>
                      </w:r>
                      <w:r>
                        <w:rPr>
                          <w:rFonts w:cs="Arial"/>
                          <w:b/>
                          <w:bCs/>
                          <w:sz w:val="28"/>
                          <w:szCs w:val="28"/>
                        </w:rPr>
                        <w:t xml:space="preserve"> </w:t>
                      </w:r>
                    </w:p>
                    <w:p w:rsidRPr="00D858A9" w:rsidR="006260DA" w:rsidP="006260DA" w:rsidRDefault="006260DA" w14:paraId="449693B3" wp14:textId="77777777">
                      <w:pPr>
                        <w:rPr>
                          <w:rFonts w:ascii="Arial" w:hAnsi="Arial" w:cs="Arial"/>
                          <w:b/>
                          <w:sz w:val="28"/>
                          <w:szCs w:val="28"/>
                        </w:rPr>
                      </w:pPr>
                      <w:proofErr w:type="spellStart"/>
                      <w:proofErr w:type="gramStart"/>
                      <w:r>
                        <w:rPr>
                          <w:rFonts w:ascii="Arial" w:hAnsi="Arial" w:cs="Arial"/>
                          <w:b/>
                          <w:sz w:val="28"/>
                          <w:szCs w:val="28"/>
                        </w:rPr>
                        <w:t>eview</w:t>
                      </w:r>
                      <w:proofErr w:type="spellEnd"/>
                      <w:proofErr w:type="gramEnd"/>
                    </w:p>
                  </w:txbxContent>
                </v:textbox>
              </v:shape>
            </w:pict>
          </mc:Fallback>
        </mc:AlternateContent>
      </w:r>
    </w:p>
    <w:p w14:paraId="5854DE7F" w14:textId="77777777" w:rsidR="006260DA" w:rsidRPr="005C7953" w:rsidRDefault="006260DA" w:rsidP="006260DA">
      <w:pPr>
        <w:pStyle w:val="Title"/>
        <w:jc w:val="left"/>
        <w:rPr>
          <w:rFonts w:eastAsia="Calibri" w:cs="Arial"/>
          <w:bCs w:val="0"/>
          <w:caps w:val="0"/>
          <w:u w:val="none"/>
          <w:lang w:val="en-GB"/>
        </w:rPr>
      </w:pPr>
    </w:p>
    <w:p w14:paraId="2CA7ADD4" w14:textId="77777777" w:rsidR="006260DA" w:rsidRPr="005C7953" w:rsidRDefault="006260DA" w:rsidP="006260DA">
      <w:pPr>
        <w:pStyle w:val="Title"/>
        <w:jc w:val="both"/>
        <w:rPr>
          <w:rFonts w:cs="Arial"/>
          <w:bCs w:val="0"/>
          <w:caps w:val="0"/>
          <w:u w:val="none"/>
          <w:lang w:val="en-GB"/>
        </w:rPr>
      </w:pPr>
    </w:p>
    <w:p w14:paraId="31610CF2" w14:textId="77777777" w:rsidR="006260DA" w:rsidRDefault="006260DA" w:rsidP="006260DA">
      <w:pPr>
        <w:autoSpaceDE w:val="0"/>
        <w:autoSpaceDN w:val="0"/>
        <w:adjustRightInd w:val="0"/>
        <w:jc w:val="both"/>
        <w:rPr>
          <w:rFonts w:ascii="Arial" w:eastAsia="Times New Roman" w:hAnsi="Arial" w:cs="Arial"/>
          <w:sz w:val="24"/>
          <w:szCs w:val="24"/>
          <w:lang w:val="x-none"/>
        </w:rPr>
      </w:pPr>
      <w:r w:rsidRPr="005C7953">
        <w:rPr>
          <w:rFonts w:ascii="Arial" w:eastAsia="Times New Roman" w:hAnsi="Arial" w:cs="Arial"/>
          <w:sz w:val="24"/>
          <w:szCs w:val="24"/>
          <w:lang w:val="x-none"/>
        </w:rPr>
        <w:t>A ‘child at risk’ is a child</w:t>
      </w:r>
      <w:r w:rsidRPr="005C7953">
        <w:rPr>
          <w:rFonts w:ascii="Arial" w:eastAsia="Times New Roman" w:hAnsi="Arial" w:cs="Arial"/>
          <w:sz w:val="24"/>
          <w:szCs w:val="24"/>
        </w:rPr>
        <w:t xml:space="preserve"> </w:t>
      </w:r>
      <w:r w:rsidRPr="005C7953">
        <w:rPr>
          <w:rFonts w:ascii="Arial" w:eastAsia="Times New Roman" w:hAnsi="Arial" w:cs="Arial"/>
          <w:sz w:val="24"/>
          <w:szCs w:val="24"/>
          <w:lang w:val="x-none"/>
        </w:rPr>
        <w:t>who:</w:t>
      </w:r>
    </w:p>
    <w:p w14:paraId="314EE24A" w14:textId="77777777" w:rsidR="006260DA" w:rsidRPr="005C7953" w:rsidRDefault="006260DA" w:rsidP="006260DA">
      <w:pPr>
        <w:autoSpaceDE w:val="0"/>
        <w:autoSpaceDN w:val="0"/>
        <w:adjustRightInd w:val="0"/>
        <w:jc w:val="both"/>
        <w:rPr>
          <w:rFonts w:ascii="Arial" w:eastAsia="Times New Roman" w:hAnsi="Arial" w:cs="Arial"/>
          <w:sz w:val="24"/>
          <w:szCs w:val="24"/>
          <w:lang w:val="x-none"/>
        </w:rPr>
      </w:pPr>
    </w:p>
    <w:p w14:paraId="06F779B1" w14:textId="77777777" w:rsidR="006260DA" w:rsidRPr="005C7953" w:rsidRDefault="006260DA" w:rsidP="0074593E">
      <w:pPr>
        <w:numPr>
          <w:ilvl w:val="0"/>
          <w:numId w:val="30"/>
        </w:numPr>
        <w:autoSpaceDE w:val="0"/>
        <w:autoSpaceDN w:val="0"/>
        <w:adjustRightInd w:val="0"/>
        <w:jc w:val="both"/>
        <w:rPr>
          <w:rFonts w:ascii="Arial" w:eastAsia="Times New Roman" w:hAnsi="Arial" w:cs="Arial"/>
          <w:sz w:val="24"/>
          <w:szCs w:val="24"/>
          <w:lang w:val="x-none"/>
        </w:rPr>
      </w:pPr>
      <w:r w:rsidRPr="005C7953">
        <w:rPr>
          <w:rFonts w:ascii="Arial" w:eastAsia="Times New Roman" w:hAnsi="Arial" w:cs="Arial"/>
          <w:sz w:val="24"/>
          <w:szCs w:val="24"/>
          <w:lang w:val="x-none"/>
        </w:rPr>
        <w:t>is experiencing or is at risk of abuse, neglect or</w:t>
      </w:r>
      <w:r w:rsidRPr="005C7953">
        <w:rPr>
          <w:rFonts w:ascii="Arial" w:eastAsia="Times New Roman" w:hAnsi="Arial" w:cs="Arial"/>
          <w:sz w:val="24"/>
          <w:szCs w:val="24"/>
        </w:rPr>
        <w:t xml:space="preserve"> </w:t>
      </w:r>
      <w:r w:rsidRPr="005C7953">
        <w:rPr>
          <w:rFonts w:ascii="Arial" w:eastAsia="Times New Roman" w:hAnsi="Arial" w:cs="Arial"/>
          <w:sz w:val="24"/>
          <w:szCs w:val="24"/>
          <w:lang w:val="x-none"/>
        </w:rPr>
        <w:t>other kinds of harm; and</w:t>
      </w:r>
    </w:p>
    <w:p w14:paraId="1C95F5ED" w14:textId="77777777" w:rsidR="006260DA" w:rsidRPr="005C7953" w:rsidRDefault="006260DA" w:rsidP="0074593E">
      <w:pPr>
        <w:numPr>
          <w:ilvl w:val="0"/>
          <w:numId w:val="30"/>
        </w:numPr>
        <w:autoSpaceDE w:val="0"/>
        <w:autoSpaceDN w:val="0"/>
        <w:adjustRightInd w:val="0"/>
        <w:jc w:val="both"/>
        <w:rPr>
          <w:rFonts w:ascii="Arial" w:eastAsia="Times New Roman" w:hAnsi="Arial" w:cs="Arial"/>
          <w:sz w:val="24"/>
          <w:szCs w:val="24"/>
        </w:rPr>
      </w:pPr>
      <w:r w:rsidRPr="005C7953">
        <w:rPr>
          <w:rFonts w:ascii="Arial" w:eastAsia="Times New Roman" w:hAnsi="Arial" w:cs="Arial"/>
          <w:sz w:val="24"/>
          <w:szCs w:val="24"/>
          <w:lang w:val="x-none"/>
        </w:rPr>
        <w:t>who has needs for care and support (whether or not the authority is meeting any of those needs).</w:t>
      </w:r>
    </w:p>
    <w:p w14:paraId="76614669" w14:textId="77777777" w:rsidR="006260DA" w:rsidRPr="005C7953" w:rsidRDefault="006260DA" w:rsidP="006260DA">
      <w:pPr>
        <w:autoSpaceDE w:val="0"/>
        <w:autoSpaceDN w:val="0"/>
        <w:adjustRightInd w:val="0"/>
        <w:jc w:val="both"/>
        <w:rPr>
          <w:rFonts w:ascii="Arial" w:eastAsia="Times New Roman" w:hAnsi="Arial" w:cs="Arial"/>
          <w:sz w:val="24"/>
          <w:szCs w:val="24"/>
        </w:rPr>
      </w:pPr>
    </w:p>
    <w:p w14:paraId="37809116" w14:textId="77777777" w:rsidR="006260DA" w:rsidRPr="005C7953" w:rsidRDefault="006260DA" w:rsidP="006260DA">
      <w:pPr>
        <w:pStyle w:val="Title"/>
        <w:jc w:val="both"/>
        <w:rPr>
          <w:rFonts w:cs="Arial"/>
          <w:b w:val="0"/>
          <w:bCs w:val="0"/>
          <w:caps w:val="0"/>
          <w:u w:val="none"/>
        </w:rPr>
      </w:pPr>
      <w:r w:rsidRPr="005C7953">
        <w:rPr>
          <w:rFonts w:cs="Arial"/>
          <w:b w:val="0"/>
          <w:bCs w:val="0"/>
          <w:caps w:val="0"/>
          <w:u w:val="none"/>
        </w:rPr>
        <w:t xml:space="preserve">A child is abused and neglected when someone inflicts </w:t>
      </w:r>
      <w:r w:rsidRPr="005C7953">
        <w:rPr>
          <w:rFonts w:cs="Arial"/>
          <w:b w:val="0"/>
          <w:bCs w:val="0"/>
          <w:caps w:val="0"/>
          <w:u w:val="none"/>
          <w:lang w:val="en-GB"/>
        </w:rPr>
        <w:t>injury</w:t>
      </w:r>
      <w:r w:rsidRPr="005C7953">
        <w:rPr>
          <w:rFonts w:cs="Arial"/>
          <w:b w:val="0"/>
          <w:bCs w:val="0"/>
          <w:caps w:val="0"/>
          <w:u w:val="none"/>
        </w:rPr>
        <w:t>, or fails to act to prevent harm.  Children may be abused in a family, or in an institutional or community setting, by those known to them, or more rarely, by a stranger.  A child is anyone who has not yet reached their 18</w:t>
      </w:r>
      <w:r w:rsidRPr="005C7953">
        <w:rPr>
          <w:rFonts w:cs="Arial"/>
          <w:b w:val="0"/>
          <w:bCs w:val="0"/>
          <w:caps w:val="0"/>
          <w:u w:val="none"/>
          <w:vertAlign w:val="superscript"/>
        </w:rPr>
        <w:t>th</w:t>
      </w:r>
      <w:r w:rsidRPr="005C7953">
        <w:rPr>
          <w:rFonts w:cs="Arial"/>
          <w:b w:val="0"/>
          <w:bCs w:val="0"/>
          <w:caps w:val="0"/>
          <w:u w:val="none"/>
        </w:rPr>
        <w:t xml:space="preserve"> birthday.  “Children”, therefore, means “children and young people” throughout.  The fact that a child has become 16 years of age and may be living independently does not change their status or their entitlement to services or protection under the Children Act, 1989.</w:t>
      </w:r>
    </w:p>
    <w:p w14:paraId="57590049" w14:textId="77777777" w:rsidR="006260DA" w:rsidRPr="005C7953" w:rsidRDefault="006260DA" w:rsidP="006260DA">
      <w:pPr>
        <w:pStyle w:val="Title"/>
        <w:jc w:val="both"/>
        <w:rPr>
          <w:rFonts w:cs="Arial"/>
          <w:b w:val="0"/>
          <w:bCs w:val="0"/>
          <w:caps w:val="0"/>
          <w:u w:val="none"/>
          <w:lang w:val="en-GB"/>
        </w:rPr>
      </w:pPr>
    </w:p>
    <w:p w14:paraId="7588E774" w14:textId="77777777" w:rsidR="006260DA" w:rsidRDefault="006260DA" w:rsidP="006260DA">
      <w:pPr>
        <w:pStyle w:val="Title"/>
        <w:jc w:val="both"/>
        <w:rPr>
          <w:rFonts w:cs="Arial"/>
          <w:b w:val="0"/>
          <w:bCs w:val="0"/>
          <w:caps w:val="0"/>
          <w:u w:val="none"/>
        </w:rPr>
      </w:pPr>
      <w:r w:rsidRPr="005C7953">
        <w:rPr>
          <w:rFonts w:cs="Arial"/>
          <w:b w:val="0"/>
          <w:bCs w:val="0"/>
          <w:caps w:val="0"/>
          <w:u w:val="none"/>
        </w:rPr>
        <w:t>Everybody should:</w:t>
      </w:r>
    </w:p>
    <w:p w14:paraId="0C5B615A" w14:textId="77777777" w:rsidR="006260DA" w:rsidRPr="005C7953" w:rsidRDefault="006260DA" w:rsidP="006260DA">
      <w:pPr>
        <w:pStyle w:val="Title"/>
        <w:jc w:val="both"/>
        <w:rPr>
          <w:rFonts w:cs="Arial"/>
          <w:b w:val="0"/>
          <w:bCs w:val="0"/>
          <w:caps w:val="0"/>
          <w:u w:val="none"/>
        </w:rPr>
      </w:pPr>
    </w:p>
    <w:p w14:paraId="2D261124" w14:textId="77777777" w:rsidR="006260DA" w:rsidRPr="005C7953" w:rsidRDefault="006260DA" w:rsidP="0074593E">
      <w:pPr>
        <w:pStyle w:val="Title"/>
        <w:numPr>
          <w:ilvl w:val="0"/>
          <w:numId w:val="8"/>
        </w:numPr>
        <w:jc w:val="both"/>
        <w:rPr>
          <w:rFonts w:cs="Arial"/>
          <w:b w:val="0"/>
          <w:bCs w:val="0"/>
          <w:caps w:val="0"/>
          <w:u w:val="none"/>
        </w:rPr>
      </w:pPr>
      <w:r w:rsidRPr="005C7953">
        <w:rPr>
          <w:rFonts w:cs="Arial"/>
          <w:b w:val="0"/>
          <w:bCs w:val="0"/>
          <w:caps w:val="0"/>
          <w:u w:val="none"/>
        </w:rPr>
        <w:t>be alert to potential indicators of abuse or neglect;</w:t>
      </w:r>
    </w:p>
    <w:p w14:paraId="00E787AD" w14:textId="77777777" w:rsidR="006260DA" w:rsidRPr="005C7953" w:rsidRDefault="006260DA" w:rsidP="0074593E">
      <w:pPr>
        <w:pStyle w:val="Title"/>
        <w:numPr>
          <w:ilvl w:val="0"/>
          <w:numId w:val="8"/>
        </w:numPr>
        <w:jc w:val="both"/>
        <w:rPr>
          <w:rFonts w:cs="Arial"/>
          <w:b w:val="0"/>
          <w:bCs w:val="0"/>
          <w:caps w:val="0"/>
          <w:u w:val="none"/>
        </w:rPr>
      </w:pPr>
      <w:r w:rsidRPr="005C7953">
        <w:rPr>
          <w:rFonts w:cs="Arial"/>
          <w:b w:val="0"/>
          <w:bCs w:val="0"/>
          <w:caps w:val="0"/>
          <w:u w:val="none"/>
        </w:rPr>
        <w:t>be alert to the risks that abusers may pose</w:t>
      </w:r>
      <w:r w:rsidRPr="005C7953">
        <w:rPr>
          <w:rFonts w:cs="Arial"/>
          <w:b w:val="0"/>
          <w:bCs w:val="0"/>
          <w:caps w:val="0"/>
          <w:u w:val="none"/>
          <w:lang w:val="en-GB"/>
        </w:rPr>
        <w:t xml:space="preserve"> to children</w:t>
      </w:r>
      <w:r w:rsidRPr="005C7953">
        <w:rPr>
          <w:rFonts w:cs="Arial"/>
          <w:b w:val="0"/>
          <w:bCs w:val="0"/>
          <w:caps w:val="0"/>
          <w:u w:val="none"/>
        </w:rPr>
        <w:t>;</w:t>
      </w:r>
    </w:p>
    <w:p w14:paraId="15CE6764" w14:textId="77777777" w:rsidR="006260DA" w:rsidRPr="005C7953" w:rsidRDefault="006260DA" w:rsidP="0074593E">
      <w:pPr>
        <w:pStyle w:val="Title"/>
        <w:numPr>
          <w:ilvl w:val="0"/>
          <w:numId w:val="8"/>
        </w:numPr>
        <w:jc w:val="both"/>
        <w:rPr>
          <w:rFonts w:cs="Arial"/>
          <w:b w:val="0"/>
          <w:bCs w:val="0"/>
          <w:caps w:val="0"/>
          <w:u w:val="none"/>
        </w:rPr>
      </w:pPr>
      <w:r w:rsidRPr="005C7953">
        <w:rPr>
          <w:rFonts w:cs="Arial"/>
          <w:b w:val="0"/>
          <w:bCs w:val="0"/>
          <w:caps w:val="0"/>
          <w:u w:val="none"/>
        </w:rPr>
        <w:t>share their concerns so that information can be gathered to assist in the assessment of the child’s needs and circumstances;</w:t>
      </w:r>
    </w:p>
    <w:p w14:paraId="2617BF36" w14:textId="77777777" w:rsidR="006260DA" w:rsidRPr="005C7953" w:rsidRDefault="006260DA" w:rsidP="0074593E">
      <w:pPr>
        <w:pStyle w:val="Title"/>
        <w:numPr>
          <w:ilvl w:val="0"/>
          <w:numId w:val="8"/>
        </w:numPr>
        <w:jc w:val="both"/>
        <w:rPr>
          <w:rFonts w:cs="Arial"/>
          <w:b w:val="0"/>
          <w:bCs w:val="0"/>
          <w:caps w:val="0"/>
          <w:u w:val="none"/>
        </w:rPr>
      </w:pPr>
      <w:r w:rsidRPr="005C7953">
        <w:rPr>
          <w:rFonts w:cs="Arial"/>
          <w:b w:val="0"/>
          <w:bCs w:val="0"/>
          <w:caps w:val="0"/>
          <w:u w:val="none"/>
        </w:rPr>
        <w:t>work with agencies to contribute to actions that are needed to safeguard and promote the child’s wel</w:t>
      </w:r>
      <w:r w:rsidRPr="005C7953">
        <w:rPr>
          <w:rFonts w:cs="Arial"/>
          <w:b w:val="0"/>
          <w:bCs w:val="0"/>
          <w:caps w:val="0"/>
          <w:u w:val="none"/>
          <w:lang w:val="en-GB"/>
        </w:rPr>
        <w:t>lbeing</w:t>
      </w:r>
    </w:p>
    <w:p w14:paraId="3CBFD088" w14:textId="77777777" w:rsidR="006260DA" w:rsidRPr="005C7953" w:rsidRDefault="006260DA" w:rsidP="0074593E">
      <w:pPr>
        <w:pStyle w:val="Title"/>
        <w:numPr>
          <w:ilvl w:val="0"/>
          <w:numId w:val="8"/>
        </w:numPr>
        <w:jc w:val="both"/>
        <w:rPr>
          <w:rFonts w:cs="Arial"/>
          <w:b w:val="0"/>
          <w:bCs w:val="0"/>
          <w:caps w:val="0"/>
          <w:u w:val="none"/>
        </w:rPr>
      </w:pPr>
      <w:r w:rsidRPr="005C7953">
        <w:rPr>
          <w:rFonts w:cs="Arial"/>
          <w:b w:val="0"/>
          <w:bCs w:val="0"/>
          <w:caps w:val="0"/>
          <w:u w:val="none"/>
        </w:rPr>
        <w:t>support the child and their family.</w:t>
      </w:r>
    </w:p>
    <w:p w14:paraId="792F1AA2" w14:textId="77777777" w:rsidR="006260DA" w:rsidRPr="005C7953" w:rsidRDefault="006260DA" w:rsidP="006260DA">
      <w:pPr>
        <w:pStyle w:val="Title"/>
        <w:jc w:val="both"/>
        <w:rPr>
          <w:rFonts w:cs="Arial"/>
          <w:b w:val="0"/>
          <w:bCs w:val="0"/>
          <w:caps w:val="0"/>
          <w:u w:val="none"/>
          <w:lang w:val="en-GB"/>
        </w:rPr>
      </w:pPr>
    </w:p>
    <w:p w14:paraId="3A3DC1E8" w14:textId="77777777" w:rsidR="006260DA" w:rsidRPr="005C7953" w:rsidRDefault="006260DA" w:rsidP="006260DA">
      <w:pPr>
        <w:pStyle w:val="Title"/>
        <w:jc w:val="both"/>
        <w:rPr>
          <w:rFonts w:cs="Arial"/>
          <w:b w:val="0"/>
          <w:bCs w:val="0"/>
          <w:caps w:val="0"/>
          <w:u w:val="none"/>
          <w:lang w:val="en-GB"/>
        </w:rPr>
      </w:pPr>
      <w:r w:rsidRPr="005C7953">
        <w:rPr>
          <w:rFonts w:cs="Arial"/>
          <w:b w:val="0"/>
          <w:bCs w:val="0"/>
          <w:caps w:val="0"/>
          <w:u w:val="none"/>
        </w:rPr>
        <w:t>C</w:t>
      </w:r>
      <w:r w:rsidRPr="005C7953">
        <w:rPr>
          <w:rFonts w:cs="Arial"/>
          <w:b w:val="0"/>
          <w:bCs w:val="0"/>
          <w:caps w:val="0"/>
          <w:u w:val="none"/>
          <w:lang w:val="en-GB"/>
        </w:rPr>
        <w:t>ategories</w:t>
      </w:r>
      <w:r w:rsidRPr="005C7953">
        <w:rPr>
          <w:rFonts w:cs="Arial"/>
          <w:b w:val="0"/>
          <w:bCs w:val="0"/>
          <w:caps w:val="0"/>
          <w:u w:val="none"/>
        </w:rPr>
        <w:t xml:space="preserve"> of Abuse</w:t>
      </w:r>
      <w:r w:rsidRPr="005C7953">
        <w:rPr>
          <w:rFonts w:cs="Arial"/>
          <w:b w:val="0"/>
          <w:bCs w:val="0"/>
          <w:caps w:val="0"/>
          <w:u w:val="none"/>
          <w:lang w:val="en-GB"/>
        </w:rPr>
        <w:t xml:space="preserve"> are Physical, Sexual, Emotional/Psychological, Financial and Neglect as outlined in the Social Services and Wellbeing Act (2014), Working Together to Safeguard People Volume 5 – Handling Individual Cases to Protect Children at Risk. </w:t>
      </w:r>
    </w:p>
    <w:p w14:paraId="1A499DFC" w14:textId="77777777" w:rsidR="006260DA" w:rsidRPr="005C7953" w:rsidRDefault="006260DA" w:rsidP="006260DA">
      <w:pPr>
        <w:pStyle w:val="Title"/>
        <w:jc w:val="both"/>
        <w:rPr>
          <w:rFonts w:cs="Arial"/>
          <w:b w:val="0"/>
          <w:bCs w:val="0"/>
          <w:caps w:val="0"/>
          <w:u w:val="none"/>
          <w:lang w:val="en-GB"/>
        </w:rPr>
      </w:pPr>
    </w:p>
    <w:p w14:paraId="79E67B78" w14:textId="77777777" w:rsidR="006260DA" w:rsidRPr="005C7953" w:rsidRDefault="006260DA" w:rsidP="006260DA">
      <w:pPr>
        <w:pStyle w:val="Title"/>
        <w:jc w:val="both"/>
        <w:rPr>
          <w:rFonts w:cs="Arial"/>
          <w:b w:val="0"/>
          <w:bCs w:val="0"/>
          <w:caps w:val="0"/>
          <w:u w:val="none"/>
          <w:lang w:val="en-GB"/>
        </w:rPr>
      </w:pPr>
      <w:r w:rsidRPr="005C7953">
        <w:rPr>
          <w:rFonts w:cs="Arial"/>
          <w:b w:val="0"/>
          <w:bCs w:val="0"/>
          <w:caps w:val="0"/>
          <w:u w:val="none"/>
          <w:lang w:val="en-GB"/>
        </w:rPr>
        <w:t>The following is a non- exhaustive list of examples for each of the categories of abuse and neglect (more detailed definitions can be found in the Wales Safeguarding Procedures section 2- Recognising a child is at risk of harm – Pointers for Practice Signs and Indicators</w:t>
      </w:r>
      <w:r>
        <w:rPr>
          <w:rFonts w:cs="Arial"/>
          <w:b w:val="0"/>
          <w:bCs w:val="0"/>
          <w:caps w:val="0"/>
          <w:u w:val="none"/>
          <w:lang w:val="en-GB"/>
        </w:rPr>
        <w:t>)</w:t>
      </w:r>
      <w:r w:rsidRPr="005C7953">
        <w:rPr>
          <w:rFonts w:cs="Arial"/>
          <w:b w:val="0"/>
          <w:bCs w:val="0"/>
          <w:caps w:val="0"/>
          <w:u w:val="none"/>
          <w:lang w:val="en-GB"/>
        </w:rPr>
        <w:t>:</w:t>
      </w:r>
    </w:p>
    <w:p w14:paraId="5E7E3C41" w14:textId="77777777" w:rsidR="006260DA" w:rsidRPr="005C7953" w:rsidRDefault="006260DA" w:rsidP="006260DA">
      <w:pPr>
        <w:pStyle w:val="Title"/>
        <w:jc w:val="both"/>
        <w:rPr>
          <w:rFonts w:cs="Arial"/>
          <w:b w:val="0"/>
          <w:bCs w:val="0"/>
          <w:caps w:val="0"/>
          <w:u w:val="none"/>
          <w:lang w:val="en-GB"/>
        </w:rPr>
      </w:pPr>
    </w:p>
    <w:p w14:paraId="75E0724B" w14:textId="77777777" w:rsidR="006260DA" w:rsidRPr="005C7953" w:rsidRDefault="006260DA" w:rsidP="006260DA">
      <w:pPr>
        <w:ind w:left="-57"/>
        <w:rPr>
          <w:rFonts w:ascii="Arial" w:hAnsi="Arial" w:cs="Arial"/>
          <w:sz w:val="24"/>
          <w:szCs w:val="24"/>
        </w:rPr>
      </w:pPr>
      <w:r w:rsidRPr="005C7953">
        <w:rPr>
          <w:rFonts w:ascii="Arial" w:hAnsi="Arial" w:cs="Arial"/>
          <w:b/>
          <w:sz w:val="24"/>
          <w:szCs w:val="24"/>
        </w:rPr>
        <w:t xml:space="preserve">Physical abuse – </w:t>
      </w:r>
      <w:r w:rsidRPr="005C7953">
        <w:rPr>
          <w:rFonts w:ascii="Arial" w:hAnsi="Arial" w:cs="Arial"/>
          <w:sz w:val="24"/>
          <w:szCs w:val="24"/>
        </w:rPr>
        <w:t>hitting, slapping, over or misuse of medication, undue restraint or inappropriate sanctions.</w:t>
      </w:r>
    </w:p>
    <w:p w14:paraId="216CA2E5" w14:textId="77777777" w:rsidR="006260DA" w:rsidRPr="005C7953" w:rsidRDefault="006260DA" w:rsidP="006260DA">
      <w:pPr>
        <w:ind w:left="-57"/>
        <w:rPr>
          <w:rFonts w:ascii="Arial" w:hAnsi="Arial" w:cs="Arial"/>
          <w:sz w:val="24"/>
          <w:szCs w:val="24"/>
        </w:rPr>
      </w:pPr>
      <w:r w:rsidRPr="005C7953">
        <w:rPr>
          <w:rFonts w:ascii="Arial" w:hAnsi="Arial" w:cs="Arial"/>
          <w:b/>
          <w:sz w:val="24"/>
          <w:szCs w:val="24"/>
        </w:rPr>
        <w:t xml:space="preserve">Emotional/Psychological – </w:t>
      </w:r>
      <w:r w:rsidRPr="005C7953">
        <w:rPr>
          <w:rFonts w:ascii="Arial" w:hAnsi="Arial" w:cs="Arial"/>
          <w:sz w:val="24"/>
          <w:szCs w:val="24"/>
        </w:rPr>
        <w:t xml:space="preserve">threats of harm or abandonment, coercive control, humiliation, verbal or racial abuse, isolation or withdrawal from services or supportive networks, witnessing abuse of others. </w:t>
      </w:r>
    </w:p>
    <w:p w14:paraId="6F764C8A" w14:textId="77777777" w:rsidR="006260DA" w:rsidRPr="005C7953" w:rsidRDefault="006260DA" w:rsidP="006260DA">
      <w:pPr>
        <w:ind w:left="-57"/>
        <w:rPr>
          <w:rFonts w:ascii="Arial" w:hAnsi="Arial" w:cs="Arial"/>
          <w:sz w:val="24"/>
          <w:szCs w:val="24"/>
        </w:rPr>
      </w:pPr>
      <w:r w:rsidRPr="005C7953">
        <w:rPr>
          <w:rFonts w:ascii="Arial" w:hAnsi="Arial" w:cs="Arial"/>
          <w:b/>
          <w:sz w:val="24"/>
          <w:szCs w:val="24"/>
        </w:rPr>
        <w:t xml:space="preserve">Sexual Abuse – </w:t>
      </w:r>
      <w:r w:rsidRPr="005C7953">
        <w:rPr>
          <w:rFonts w:ascii="Arial" w:hAnsi="Arial" w:cs="Arial"/>
          <w:sz w:val="24"/>
          <w:szCs w:val="24"/>
        </w:rPr>
        <w:t xml:space="preserve">forcing or enticing a child or young person to take part in sexual activities, whether or not the child is aware of what is happening, including: physical contact, including penetrative or non-penetrative activities; non-contact activities, such as involving children in looking at, or in the production of, pornographic material or watching sexual activities or encouraging children to behave in sexually inappropriate ways. </w:t>
      </w:r>
    </w:p>
    <w:p w14:paraId="331E6DDB" w14:textId="77777777" w:rsidR="006260DA" w:rsidRPr="005C7953" w:rsidRDefault="006260DA" w:rsidP="006260DA">
      <w:pPr>
        <w:ind w:left="-57"/>
        <w:rPr>
          <w:rFonts w:ascii="Arial" w:hAnsi="Arial" w:cs="Arial"/>
          <w:sz w:val="24"/>
          <w:szCs w:val="24"/>
        </w:rPr>
      </w:pPr>
      <w:r w:rsidRPr="005C7953">
        <w:rPr>
          <w:rFonts w:ascii="Arial" w:hAnsi="Arial" w:cs="Arial"/>
          <w:b/>
          <w:sz w:val="24"/>
          <w:szCs w:val="24"/>
        </w:rPr>
        <w:t xml:space="preserve">Financial Abuse – </w:t>
      </w:r>
      <w:r w:rsidRPr="005C7953">
        <w:rPr>
          <w:rFonts w:ascii="Arial" w:hAnsi="Arial" w:cs="Arial"/>
          <w:sz w:val="24"/>
          <w:szCs w:val="24"/>
        </w:rPr>
        <w:t>this category will be less prevalent for a child but indicators could be:</w:t>
      </w:r>
    </w:p>
    <w:p w14:paraId="7B724E39" w14:textId="77777777" w:rsidR="006260DA" w:rsidRPr="005C7953" w:rsidRDefault="006260DA" w:rsidP="0074593E">
      <w:pPr>
        <w:numPr>
          <w:ilvl w:val="0"/>
          <w:numId w:val="12"/>
        </w:numPr>
        <w:rPr>
          <w:rFonts w:ascii="Arial" w:hAnsi="Arial" w:cs="Arial"/>
          <w:sz w:val="24"/>
          <w:szCs w:val="24"/>
        </w:rPr>
      </w:pPr>
      <w:r w:rsidRPr="005C7953">
        <w:rPr>
          <w:rFonts w:ascii="Arial" w:hAnsi="Arial" w:cs="Arial"/>
          <w:sz w:val="24"/>
          <w:szCs w:val="24"/>
        </w:rPr>
        <w:t>Not meeting their needs for care and support which are provided through direct payments</w:t>
      </w:r>
    </w:p>
    <w:p w14:paraId="7823DD1F" w14:textId="77777777" w:rsidR="006260DA" w:rsidRPr="005C7953" w:rsidRDefault="006260DA" w:rsidP="0074593E">
      <w:pPr>
        <w:numPr>
          <w:ilvl w:val="0"/>
          <w:numId w:val="12"/>
        </w:numPr>
        <w:rPr>
          <w:rFonts w:ascii="Arial" w:hAnsi="Arial" w:cs="Arial"/>
          <w:sz w:val="24"/>
          <w:szCs w:val="24"/>
        </w:rPr>
      </w:pPr>
      <w:r w:rsidRPr="005C7953">
        <w:rPr>
          <w:rFonts w:ascii="Arial" w:hAnsi="Arial" w:cs="Arial"/>
          <w:sz w:val="24"/>
          <w:szCs w:val="24"/>
        </w:rPr>
        <w:t xml:space="preserve">Complaints that personal property is missing </w:t>
      </w:r>
    </w:p>
    <w:p w14:paraId="03F828E4" w14:textId="77777777" w:rsidR="006260DA" w:rsidRPr="005C7953" w:rsidRDefault="006260DA" w:rsidP="006260DA">
      <w:pPr>
        <w:rPr>
          <w:rFonts w:ascii="Arial" w:hAnsi="Arial" w:cs="Arial"/>
          <w:sz w:val="24"/>
          <w:szCs w:val="24"/>
        </w:rPr>
      </w:pPr>
    </w:p>
    <w:p w14:paraId="52400CDF" w14:textId="77777777" w:rsidR="006260DA" w:rsidRPr="005C7953" w:rsidRDefault="006260DA" w:rsidP="006260DA">
      <w:pPr>
        <w:rPr>
          <w:rFonts w:ascii="Arial" w:hAnsi="Arial" w:cs="Arial"/>
          <w:sz w:val="24"/>
          <w:szCs w:val="24"/>
        </w:rPr>
      </w:pPr>
      <w:r w:rsidRPr="005C7953">
        <w:rPr>
          <w:rFonts w:ascii="Arial" w:hAnsi="Arial" w:cs="Arial"/>
          <w:b/>
          <w:sz w:val="24"/>
          <w:szCs w:val="24"/>
        </w:rPr>
        <w:t>Neglect –</w:t>
      </w:r>
      <w:r w:rsidRPr="005C7953">
        <w:rPr>
          <w:rFonts w:ascii="Arial" w:hAnsi="Arial" w:cs="Arial"/>
          <w:sz w:val="24"/>
          <w:szCs w:val="24"/>
        </w:rPr>
        <w:t xml:space="preserve"> failure to meet basic physical, emotional or psychological needs which is likely to result in impairment of health and development. </w:t>
      </w:r>
    </w:p>
    <w:p w14:paraId="2AC57CB0" w14:textId="77777777" w:rsidR="006260DA" w:rsidRPr="005C7953" w:rsidRDefault="006260DA" w:rsidP="006260DA">
      <w:pPr>
        <w:pStyle w:val="Title"/>
        <w:jc w:val="both"/>
        <w:rPr>
          <w:rFonts w:cs="Arial"/>
          <w:b w:val="0"/>
          <w:bCs w:val="0"/>
          <w:caps w:val="0"/>
          <w:u w:val="none"/>
          <w:lang w:val="en-GB"/>
        </w:rPr>
      </w:pPr>
    </w:p>
    <w:p w14:paraId="5186B13D" w14:textId="77777777" w:rsidR="006260DA" w:rsidRPr="005C7953" w:rsidRDefault="006260DA" w:rsidP="006260DA">
      <w:pPr>
        <w:pStyle w:val="Title"/>
        <w:jc w:val="both"/>
        <w:rPr>
          <w:rFonts w:cs="Arial"/>
        </w:rPr>
      </w:pPr>
    </w:p>
    <w:p w14:paraId="6C57C439" w14:textId="77777777" w:rsidR="006260DA" w:rsidRPr="005C7953" w:rsidRDefault="006260DA" w:rsidP="006260DA">
      <w:pPr>
        <w:ind w:left="720" w:hanging="720"/>
        <w:rPr>
          <w:rFonts w:ascii="Arial" w:hAnsi="Arial" w:cs="Arial"/>
          <w:sz w:val="24"/>
          <w:szCs w:val="24"/>
        </w:rPr>
      </w:pPr>
    </w:p>
    <w:p w14:paraId="3D404BC9" w14:textId="77777777" w:rsidR="006260DA" w:rsidRPr="005C7953" w:rsidRDefault="006260DA" w:rsidP="006260DA">
      <w:pPr>
        <w:ind w:left="720" w:hanging="720"/>
        <w:rPr>
          <w:rFonts w:ascii="Arial" w:hAnsi="Arial" w:cs="Arial"/>
          <w:sz w:val="24"/>
          <w:szCs w:val="24"/>
        </w:rPr>
      </w:pPr>
    </w:p>
    <w:p w14:paraId="61319B8A" w14:textId="77777777" w:rsidR="006260DA" w:rsidRPr="005C7953" w:rsidRDefault="006260DA" w:rsidP="006260DA">
      <w:pPr>
        <w:ind w:left="720" w:hanging="720"/>
        <w:rPr>
          <w:rFonts w:ascii="Arial" w:hAnsi="Arial" w:cs="Arial"/>
          <w:sz w:val="24"/>
          <w:szCs w:val="24"/>
        </w:rPr>
      </w:pPr>
    </w:p>
    <w:p w14:paraId="31A560F4" w14:textId="77777777" w:rsidR="006260DA" w:rsidRPr="005C7953" w:rsidRDefault="006260DA" w:rsidP="006260DA">
      <w:pPr>
        <w:ind w:left="720" w:hanging="720"/>
        <w:rPr>
          <w:rFonts w:ascii="Arial" w:hAnsi="Arial" w:cs="Arial"/>
          <w:sz w:val="24"/>
          <w:szCs w:val="24"/>
        </w:rPr>
      </w:pPr>
    </w:p>
    <w:p w14:paraId="70DF735C" w14:textId="77777777" w:rsidR="006260DA" w:rsidRPr="005C7953" w:rsidRDefault="006260DA" w:rsidP="006260DA">
      <w:pPr>
        <w:ind w:left="720" w:hanging="720"/>
        <w:rPr>
          <w:rFonts w:ascii="Arial" w:hAnsi="Arial" w:cs="Arial"/>
          <w:sz w:val="24"/>
          <w:szCs w:val="24"/>
        </w:rPr>
      </w:pPr>
    </w:p>
    <w:p w14:paraId="3A413BF6" w14:textId="77777777" w:rsidR="006260DA" w:rsidRPr="005C7953" w:rsidRDefault="006260DA" w:rsidP="006260DA">
      <w:pPr>
        <w:ind w:left="720" w:hanging="720"/>
        <w:rPr>
          <w:rFonts w:ascii="Arial" w:hAnsi="Arial" w:cs="Arial"/>
          <w:sz w:val="24"/>
          <w:szCs w:val="24"/>
        </w:rPr>
      </w:pPr>
    </w:p>
    <w:p w14:paraId="33D28B4B" w14:textId="77777777" w:rsidR="006260DA" w:rsidRPr="005C7953" w:rsidRDefault="006260DA" w:rsidP="006260DA">
      <w:pPr>
        <w:ind w:left="720" w:hanging="720"/>
        <w:rPr>
          <w:rFonts w:ascii="Arial" w:hAnsi="Arial" w:cs="Arial"/>
          <w:sz w:val="24"/>
          <w:szCs w:val="24"/>
        </w:rPr>
      </w:pPr>
    </w:p>
    <w:p w14:paraId="37EFA3E3" w14:textId="77777777" w:rsidR="006260DA" w:rsidRPr="005C7953" w:rsidRDefault="006260DA" w:rsidP="006260DA">
      <w:pPr>
        <w:ind w:left="720" w:hanging="720"/>
        <w:rPr>
          <w:rFonts w:ascii="Arial" w:hAnsi="Arial" w:cs="Arial"/>
          <w:sz w:val="24"/>
          <w:szCs w:val="24"/>
        </w:rPr>
      </w:pPr>
    </w:p>
    <w:p w14:paraId="41C6AC2A" w14:textId="77777777" w:rsidR="006260DA" w:rsidRPr="005C7953" w:rsidRDefault="006260DA" w:rsidP="006260DA">
      <w:pPr>
        <w:ind w:left="720" w:hanging="720"/>
        <w:rPr>
          <w:rFonts w:ascii="Arial" w:hAnsi="Arial" w:cs="Arial"/>
          <w:sz w:val="24"/>
          <w:szCs w:val="24"/>
        </w:rPr>
      </w:pPr>
    </w:p>
    <w:p w14:paraId="2DC44586" w14:textId="77777777" w:rsidR="006260DA" w:rsidRPr="005C7953" w:rsidRDefault="006260DA" w:rsidP="006260DA">
      <w:pPr>
        <w:rPr>
          <w:rFonts w:ascii="Arial" w:hAnsi="Arial" w:cs="Arial"/>
          <w:sz w:val="24"/>
          <w:szCs w:val="24"/>
        </w:rPr>
      </w:pPr>
    </w:p>
    <w:p w14:paraId="4FFCBC07" w14:textId="77777777" w:rsidR="006260DA" w:rsidRPr="005C7953" w:rsidRDefault="006260DA" w:rsidP="006260DA">
      <w:pPr>
        <w:rPr>
          <w:rFonts w:ascii="Arial" w:hAnsi="Arial" w:cs="Arial"/>
          <w:sz w:val="24"/>
          <w:szCs w:val="24"/>
        </w:rPr>
      </w:pPr>
    </w:p>
    <w:p w14:paraId="1728B4D0" w14:textId="77777777" w:rsidR="006260DA" w:rsidRPr="005C7953" w:rsidRDefault="006260DA" w:rsidP="006260DA">
      <w:pPr>
        <w:pStyle w:val="Default"/>
        <w:rPr>
          <w:rFonts w:ascii="Arial" w:hAnsi="Arial" w:cs="Arial"/>
        </w:rPr>
      </w:pPr>
    </w:p>
    <w:p w14:paraId="34959D4B" w14:textId="77777777" w:rsidR="006260DA" w:rsidRPr="005C7953" w:rsidRDefault="006260DA" w:rsidP="006260DA">
      <w:pPr>
        <w:pStyle w:val="Default"/>
        <w:rPr>
          <w:rFonts w:ascii="Arial" w:hAnsi="Arial" w:cs="Arial"/>
        </w:rPr>
      </w:pPr>
    </w:p>
    <w:p w14:paraId="7BD58BA2" w14:textId="77777777" w:rsidR="006260DA" w:rsidRPr="005C7953" w:rsidRDefault="006260DA" w:rsidP="006260DA">
      <w:pPr>
        <w:pStyle w:val="Default"/>
        <w:rPr>
          <w:rFonts w:ascii="Arial" w:hAnsi="Arial" w:cs="Arial"/>
        </w:rPr>
      </w:pPr>
    </w:p>
    <w:p w14:paraId="4357A966" w14:textId="77777777" w:rsidR="006260DA" w:rsidRPr="005C7953" w:rsidRDefault="006260DA" w:rsidP="006260DA">
      <w:pPr>
        <w:pStyle w:val="Default"/>
        <w:rPr>
          <w:rFonts w:ascii="Arial" w:hAnsi="Arial" w:cs="Arial"/>
        </w:rPr>
      </w:pPr>
    </w:p>
    <w:p w14:paraId="44690661" w14:textId="77777777" w:rsidR="006260DA" w:rsidRPr="005C7953" w:rsidRDefault="006260DA" w:rsidP="006260DA">
      <w:pPr>
        <w:pStyle w:val="Default"/>
        <w:rPr>
          <w:rFonts w:ascii="Arial" w:hAnsi="Arial" w:cs="Arial"/>
        </w:rPr>
      </w:pPr>
    </w:p>
    <w:p w14:paraId="74539910" w14:textId="77777777" w:rsidR="006260DA" w:rsidRPr="005C7953" w:rsidRDefault="006260DA" w:rsidP="006260DA">
      <w:pPr>
        <w:pStyle w:val="Default"/>
        <w:rPr>
          <w:rFonts w:ascii="Arial" w:hAnsi="Arial" w:cs="Arial"/>
        </w:rPr>
      </w:pPr>
    </w:p>
    <w:p w14:paraId="5A7E0CF2" w14:textId="77777777" w:rsidR="006260DA" w:rsidRPr="005C7953" w:rsidRDefault="006260DA" w:rsidP="006260DA">
      <w:pPr>
        <w:pStyle w:val="Default"/>
        <w:rPr>
          <w:rFonts w:ascii="Arial" w:hAnsi="Arial" w:cs="Arial"/>
        </w:rPr>
      </w:pPr>
    </w:p>
    <w:p w14:paraId="60FA6563" w14:textId="77777777" w:rsidR="006260DA" w:rsidRPr="005C7953" w:rsidRDefault="006260DA" w:rsidP="006260DA">
      <w:pPr>
        <w:pStyle w:val="Default"/>
        <w:rPr>
          <w:rFonts w:ascii="Arial" w:hAnsi="Arial" w:cs="Arial"/>
        </w:rPr>
      </w:pPr>
    </w:p>
    <w:p w14:paraId="1AC5CDBE" w14:textId="77777777" w:rsidR="006260DA" w:rsidRPr="005C7953" w:rsidRDefault="006260DA" w:rsidP="006260DA">
      <w:pPr>
        <w:pStyle w:val="Default"/>
        <w:rPr>
          <w:rFonts w:ascii="Arial" w:hAnsi="Arial" w:cs="Arial"/>
        </w:rPr>
      </w:pPr>
    </w:p>
    <w:p w14:paraId="342D4C27" w14:textId="77777777" w:rsidR="006260DA" w:rsidRPr="005C7953" w:rsidRDefault="006260DA" w:rsidP="006260DA">
      <w:pPr>
        <w:pStyle w:val="Default"/>
        <w:rPr>
          <w:rFonts w:ascii="Arial" w:hAnsi="Arial" w:cs="Arial"/>
          <w:b/>
        </w:rPr>
      </w:pPr>
    </w:p>
    <w:p w14:paraId="3572E399" w14:textId="77777777" w:rsidR="006260DA" w:rsidRPr="005C7953" w:rsidRDefault="006260DA" w:rsidP="006260DA">
      <w:pPr>
        <w:pStyle w:val="Default"/>
        <w:rPr>
          <w:rFonts w:ascii="Arial" w:hAnsi="Arial" w:cs="Arial"/>
          <w:b/>
        </w:rPr>
      </w:pPr>
    </w:p>
    <w:p w14:paraId="6CEB15CE" w14:textId="77777777" w:rsidR="006260DA" w:rsidRPr="005C7953" w:rsidRDefault="006260DA" w:rsidP="006260DA">
      <w:pPr>
        <w:pStyle w:val="Default"/>
        <w:rPr>
          <w:rFonts w:ascii="Arial" w:hAnsi="Arial" w:cs="Arial"/>
          <w:b/>
        </w:rPr>
      </w:pPr>
    </w:p>
    <w:p w14:paraId="66518E39" w14:textId="77777777" w:rsidR="006260DA" w:rsidRPr="005C7953" w:rsidRDefault="006260DA" w:rsidP="006260DA">
      <w:pPr>
        <w:pStyle w:val="Default"/>
        <w:rPr>
          <w:rFonts w:ascii="Arial" w:hAnsi="Arial" w:cs="Arial"/>
          <w:b/>
        </w:rPr>
      </w:pPr>
    </w:p>
    <w:p w14:paraId="7E75FCD0" w14:textId="77777777" w:rsidR="006260DA" w:rsidRDefault="006260DA" w:rsidP="006260DA">
      <w:pPr>
        <w:pStyle w:val="Default"/>
        <w:rPr>
          <w:rFonts w:ascii="Arial" w:hAnsi="Arial" w:cs="Arial"/>
          <w:b/>
        </w:rPr>
      </w:pPr>
    </w:p>
    <w:p w14:paraId="10FDAA0E" w14:textId="77777777" w:rsidR="006260DA" w:rsidRDefault="006260DA" w:rsidP="006260DA">
      <w:pPr>
        <w:pStyle w:val="Default"/>
        <w:rPr>
          <w:rFonts w:ascii="Arial" w:hAnsi="Arial" w:cs="Arial"/>
          <w:b/>
        </w:rPr>
      </w:pPr>
    </w:p>
    <w:p w14:paraId="774AF2BF" w14:textId="77777777" w:rsidR="006260DA" w:rsidRDefault="006260DA" w:rsidP="006260DA">
      <w:pPr>
        <w:pStyle w:val="Default"/>
        <w:rPr>
          <w:rFonts w:ascii="Arial" w:hAnsi="Arial" w:cs="Arial"/>
          <w:b/>
        </w:rPr>
      </w:pPr>
    </w:p>
    <w:p w14:paraId="7A292896" w14:textId="77777777" w:rsidR="006260DA" w:rsidRDefault="006260DA" w:rsidP="006260DA">
      <w:pPr>
        <w:pStyle w:val="Default"/>
        <w:rPr>
          <w:rFonts w:ascii="Arial" w:hAnsi="Arial" w:cs="Arial"/>
          <w:b/>
        </w:rPr>
      </w:pPr>
    </w:p>
    <w:p w14:paraId="2191599E" w14:textId="77777777" w:rsidR="006260DA" w:rsidRDefault="006260DA" w:rsidP="006260DA">
      <w:pPr>
        <w:pStyle w:val="Default"/>
        <w:rPr>
          <w:rFonts w:ascii="Arial" w:hAnsi="Arial" w:cs="Arial"/>
          <w:b/>
        </w:rPr>
      </w:pPr>
    </w:p>
    <w:p w14:paraId="7673E5AE" w14:textId="77777777" w:rsidR="006260DA" w:rsidRDefault="006260DA" w:rsidP="006260DA">
      <w:pPr>
        <w:pStyle w:val="Default"/>
        <w:rPr>
          <w:rFonts w:ascii="Arial" w:hAnsi="Arial" w:cs="Arial"/>
          <w:b/>
        </w:rPr>
      </w:pPr>
    </w:p>
    <w:p w14:paraId="041D98D7" w14:textId="77777777" w:rsidR="006260DA" w:rsidRDefault="006260DA" w:rsidP="006260DA">
      <w:pPr>
        <w:pStyle w:val="Default"/>
        <w:rPr>
          <w:rFonts w:ascii="Arial" w:hAnsi="Arial" w:cs="Arial"/>
          <w:b/>
        </w:rPr>
      </w:pPr>
    </w:p>
    <w:p w14:paraId="5AB7C0C5" w14:textId="77777777" w:rsidR="006260DA" w:rsidRDefault="006260DA" w:rsidP="006260DA">
      <w:pPr>
        <w:pStyle w:val="Default"/>
        <w:rPr>
          <w:rFonts w:ascii="Arial" w:hAnsi="Arial" w:cs="Arial"/>
          <w:b/>
        </w:rPr>
      </w:pPr>
    </w:p>
    <w:p w14:paraId="55B33694" w14:textId="77777777" w:rsidR="006260DA" w:rsidRDefault="006260DA" w:rsidP="006260DA">
      <w:pPr>
        <w:pStyle w:val="Default"/>
        <w:rPr>
          <w:rFonts w:ascii="Arial" w:hAnsi="Arial" w:cs="Arial"/>
          <w:b/>
        </w:rPr>
      </w:pPr>
    </w:p>
    <w:p w14:paraId="4455F193" w14:textId="77777777" w:rsidR="006260DA" w:rsidRDefault="006260DA" w:rsidP="006260DA">
      <w:pPr>
        <w:pStyle w:val="Default"/>
        <w:rPr>
          <w:rFonts w:ascii="Arial" w:hAnsi="Arial" w:cs="Arial"/>
          <w:b/>
        </w:rPr>
      </w:pPr>
    </w:p>
    <w:p w14:paraId="1C2776EB" w14:textId="77777777" w:rsidR="006260DA" w:rsidRDefault="006260DA" w:rsidP="006260DA">
      <w:pPr>
        <w:pStyle w:val="Default"/>
        <w:rPr>
          <w:rFonts w:ascii="Arial" w:hAnsi="Arial" w:cs="Arial"/>
          <w:b/>
        </w:rPr>
      </w:pPr>
    </w:p>
    <w:p w14:paraId="15342E60" w14:textId="77777777" w:rsidR="006260DA" w:rsidRDefault="006260DA" w:rsidP="006260DA">
      <w:pPr>
        <w:pStyle w:val="Default"/>
        <w:rPr>
          <w:rFonts w:ascii="Arial" w:hAnsi="Arial" w:cs="Arial"/>
          <w:b/>
        </w:rPr>
      </w:pPr>
    </w:p>
    <w:p w14:paraId="5EB89DE8" w14:textId="77777777" w:rsidR="006260DA" w:rsidRDefault="006260DA" w:rsidP="006260DA">
      <w:pPr>
        <w:pStyle w:val="Default"/>
        <w:rPr>
          <w:rFonts w:ascii="Arial" w:hAnsi="Arial" w:cs="Arial"/>
          <w:b/>
        </w:rPr>
      </w:pPr>
    </w:p>
    <w:p w14:paraId="7D62D461" w14:textId="77777777" w:rsidR="006260DA" w:rsidRDefault="006260DA" w:rsidP="006260DA">
      <w:pPr>
        <w:pStyle w:val="Default"/>
        <w:rPr>
          <w:rFonts w:ascii="Arial" w:hAnsi="Arial" w:cs="Arial"/>
          <w:b/>
        </w:rPr>
      </w:pPr>
    </w:p>
    <w:p w14:paraId="078B034E" w14:textId="77777777" w:rsidR="006260DA" w:rsidRPr="005C7953" w:rsidRDefault="006260DA" w:rsidP="006260DA">
      <w:pPr>
        <w:pStyle w:val="Default"/>
        <w:rPr>
          <w:rFonts w:ascii="Arial" w:hAnsi="Arial" w:cs="Arial"/>
          <w:b/>
        </w:rPr>
      </w:pPr>
    </w:p>
    <w:p w14:paraId="492506DD" w14:textId="77777777" w:rsidR="006260DA" w:rsidRPr="005C7953" w:rsidRDefault="006260DA" w:rsidP="006260DA">
      <w:pPr>
        <w:pStyle w:val="Default"/>
        <w:rPr>
          <w:rFonts w:ascii="Arial" w:hAnsi="Arial" w:cs="Arial"/>
          <w:b/>
        </w:rPr>
      </w:pPr>
    </w:p>
    <w:p w14:paraId="31CD0C16" w14:textId="77777777" w:rsidR="006260DA" w:rsidRPr="005C7953" w:rsidRDefault="006260DA" w:rsidP="006260DA">
      <w:pPr>
        <w:pStyle w:val="Default"/>
        <w:rPr>
          <w:rFonts w:ascii="Arial" w:hAnsi="Arial" w:cs="Arial"/>
          <w:b/>
        </w:rPr>
      </w:pPr>
    </w:p>
    <w:p w14:paraId="7FD8715F" w14:textId="77777777" w:rsidR="006260DA" w:rsidRPr="005C7953" w:rsidRDefault="006260DA" w:rsidP="006260DA">
      <w:pPr>
        <w:pStyle w:val="Default"/>
        <w:rPr>
          <w:rFonts w:ascii="Arial" w:hAnsi="Arial" w:cs="Arial"/>
          <w:b/>
        </w:rPr>
      </w:pPr>
    </w:p>
    <w:p w14:paraId="6BDFDFC2" w14:textId="77777777" w:rsidR="006260DA" w:rsidRPr="005C7953" w:rsidRDefault="006260DA" w:rsidP="006260DA">
      <w:pPr>
        <w:pStyle w:val="Default"/>
        <w:rPr>
          <w:rFonts w:ascii="Arial" w:hAnsi="Arial" w:cs="Arial"/>
          <w:b/>
        </w:rPr>
      </w:pPr>
    </w:p>
    <w:p w14:paraId="093DB815" w14:textId="77777777" w:rsidR="006260DA" w:rsidRPr="00DF3772" w:rsidRDefault="006260DA" w:rsidP="006260DA">
      <w:pPr>
        <w:pStyle w:val="Default"/>
        <w:jc w:val="right"/>
        <w:rPr>
          <w:rFonts w:ascii="Arial" w:hAnsi="Arial" w:cs="Arial"/>
          <w:b/>
          <w:color w:val="D9D9D9"/>
          <w:sz w:val="28"/>
          <w:szCs w:val="28"/>
        </w:rPr>
      </w:pPr>
      <w:r>
        <w:rPr>
          <w:rFonts w:ascii="Arial" w:hAnsi="Arial" w:cs="Arial"/>
          <w:b/>
          <w:color w:val="D9D9D9"/>
          <w:sz w:val="28"/>
          <w:szCs w:val="28"/>
        </w:rPr>
        <w:t>A</w:t>
      </w:r>
      <w:r w:rsidRPr="00DF3772">
        <w:rPr>
          <w:rFonts w:ascii="Arial" w:hAnsi="Arial" w:cs="Arial"/>
          <w:b/>
          <w:color w:val="D9D9D9"/>
          <w:sz w:val="28"/>
          <w:szCs w:val="28"/>
        </w:rPr>
        <w:t>ppendix E</w:t>
      </w:r>
    </w:p>
    <w:p w14:paraId="33449B93" w14:textId="77777777" w:rsidR="006260DA" w:rsidRPr="00DF3772" w:rsidRDefault="006260DA" w:rsidP="006260DA">
      <w:pPr>
        <w:pStyle w:val="Default"/>
        <w:jc w:val="right"/>
        <w:rPr>
          <w:rFonts w:ascii="Arial" w:hAnsi="Arial" w:cs="Arial"/>
          <w:b/>
          <w:color w:val="D9D9D9"/>
          <w:sz w:val="28"/>
          <w:szCs w:val="28"/>
        </w:rPr>
      </w:pPr>
      <w:r w:rsidRPr="005C7953">
        <w:rPr>
          <w:rFonts w:ascii="Arial" w:hAnsi="Arial" w:cs="Arial"/>
          <w:b/>
          <w:bCs/>
          <w:caps/>
          <w:noProof/>
        </w:rPr>
        <mc:AlternateContent>
          <mc:Choice Requires="wps">
            <w:drawing>
              <wp:anchor distT="0" distB="0" distL="114300" distR="114300" simplePos="0" relativeHeight="251672576" behindDoc="0" locked="0" layoutInCell="1" allowOverlap="1" wp14:anchorId="02349F95" wp14:editId="07777777">
                <wp:simplePos x="0" y="0"/>
                <wp:positionH relativeFrom="column">
                  <wp:posOffset>-39370</wp:posOffset>
                </wp:positionH>
                <wp:positionV relativeFrom="paragraph">
                  <wp:posOffset>222250</wp:posOffset>
                </wp:positionV>
                <wp:extent cx="5943600" cy="388620"/>
                <wp:effectExtent l="0" t="4445" r="127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88620"/>
                        </a:xfrm>
                        <a:prstGeom prst="rect">
                          <a:avLst/>
                        </a:prstGeom>
                        <a:solidFill>
                          <a:srgbClr val="E2EF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3B4446" w14:textId="77777777" w:rsidR="006260DA" w:rsidRPr="00FE3607" w:rsidRDefault="006260DA" w:rsidP="006260DA">
                            <w:pPr>
                              <w:rPr>
                                <w:rFonts w:ascii="Arial" w:hAnsi="Arial" w:cs="Arial"/>
                                <w:b/>
                                <w:bCs/>
                                <w:sz w:val="28"/>
                                <w:szCs w:val="28"/>
                              </w:rPr>
                            </w:pPr>
                            <w:r w:rsidRPr="00FE3607">
                              <w:rPr>
                                <w:rFonts w:ascii="Arial" w:hAnsi="Arial" w:cs="Arial"/>
                                <w:b/>
                                <w:sz w:val="28"/>
                                <w:szCs w:val="28"/>
                              </w:rPr>
                              <w:t>Abuse of Trust</w:t>
                            </w:r>
                          </w:p>
                          <w:p w14:paraId="41F9AE5E" w14:textId="77777777" w:rsidR="006260DA" w:rsidRDefault="006260DA" w:rsidP="006260D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ma14="http://schemas.microsoft.com/office/mac/drawingml/2011/main" xmlns:wp14="http://schemas.microsoft.com/office/word/2010/wordml">
            <w:pict w14:anchorId="561D1C19">
              <v:shape id="Text Box 18" style="position:absolute;left:0;text-align:left;margin-left:-3.1pt;margin-top:17.5pt;width:468pt;height:30.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4" fillcolor="#e2efd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">
                <v:textbox>
                  <w:txbxContent>
                    <w:p w:rsidRPr="00FE3607" w:rsidR="006260DA" w:rsidP="006260DA" w:rsidRDefault="006260DA" w14:paraId="5FDCAC34" wp14:textId="77777777">
                      <w:pPr>
                        <w:rPr>
                          <w:rFonts w:ascii="Arial" w:hAnsi="Arial" w:cs="Arial"/>
                          <w:b/>
                          <w:bCs/>
                          <w:sz w:val="28"/>
                          <w:szCs w:val="28"/>
                        </w:rPr>
                      </w:pPr>
                      <w:r w:rsidRPr="00FE3607">
                        <w:rPr>
                          <w:rFonts w:ascii="Arial" w:hAnsi="Arial" w:cs="Arial"/>
                          <w:b/>
                          <w:sz w:val="28"/>
                          <w:szCs w:val="28"/>
                        </w:rPr>
                        <w:t>Abuse of Trust</w:t>
                      </w:r>
                    </w:p>
                    <w:p w:rsidR="006260DA" w:rsidP="006260DA" w:rsidRDefault="006260DA" w14:paraId="00F03A6D" wp14:textId="77777777"/>
                  </w:txbxContent>
                </v:textbox>
              </v:shape>
            </w:pict>
          </mc:Fallback>
        </mc:AlternateContent>
      </w:r>
    </w:p>
    <w:p w14:paraId="6930E822" w14:textId="77777777" w:rsidR="006260DA" w:rsidRPr="005C7953" w:rsidRDefault="006260DA" w:rsidP="006260DA">
      <w:pPr>
        <w:pStyle w:val="Title"/>
        <w:jc w:val="left"/>
        <w:rPr>
          <w:rFonts w:cs="Arial"/>
          <w:b w:val="0"/>
          <w:bCs w:val="0"/>
          <w:caps w:val="0"/>
          <w:u w:val="none"/>
          <w:lang w:val="en-GB"/>
        </w:rPr>
      </w:pPr>
    </w:p>
    <w:p w14:paraId="20E36DAB" w14:textId="77777777" w:rsidR="006260DA" w:rsidRPr="005C7953" w:rsidRDefault="006260DA" w:rsidP="006260DA">
      <w:pPr>
        <w:pStyle w:val="Title"/>
        <w:jc w:val="left"/>
        <w:rPr>
          <w:rFonts w:cs="Arial"/>
          <w:b w:val="0"/>
          <w:bCs w:val="0"/>
          <w:caps w:val="0"/>
          <w:u w:val="none"/>
          <w:lang w:val="en-GB"/>
        </w:rPr>
      </w:pPr>
    </w:p>
    <w:p w14:paraId="32D85219" w14:textId="77777777" w:rsidR="006260DA" w:rsidRPr="005C7953" w:rsidRDefault="006260DA" w:rsidP="006260DA">
      <w:pPr>
        <w:pStyle w:val="Title"/>
        <w:jc w:val="left"/>
        <w:rPr>
          <w:rFonts w:cs="Arial"/>
          <w:b w:val="0"/>
          <w:bCs w:val="0"/>
          <w:caps w:val="0"/>
          <w:u w:val="none"/>
          <w:lang w:val="en-GB"/>
        </w:rPr>
      </w:pPr>
    </w:p>
    <w:p w14:paraId="0CE19BC3" w14:textId="77777777" w:rsidR="006260DA" w:rsidRDefault="006260DA" w:rsidP="006260DA">
      <w:pPr>
        <w:pStyle w:val="Title"/>
        <w:jc w:val="both"/>
        <w:rPr>
          <w:rFonts w:cs="Arial"/>
          <w:b w:val="0"/>
          <w:bCs w:val="0"/>
          <w:caps w:val="0"/>
          <w:u w:val="none"/>
        </w:rPr>
      </w:pPr>
    </w:p>
    <w:p w14:paraId="75909BEE" w14:textId="77777777" w:rsidR="006260DA" w:rsidRPr="005C7953" w:rsidRDefault="006260DA" w:rsidP="006260DA">
      <w:pPr>
        <w:pStyle w:val="Title"/>
        <w:jc w:val="both"/>
        <w:rPr>
          <w:rFonts w:cs="Arial"/>
          <w:b w:val="0"/>
          <w:bCs w:val="0"/>
          <w:caps w:val="0"/>
          <w:u w:val="none"/>
          <w:lang w:val="en-GB"/>
        </w:rPr>
      </w:pPr>
      <w:r w:rsidRPr="005C7953">
        <w:rPr>
          <w:rFonts w:cs="Arial"/>
          <w:b w:val="0"/>
          <w:bCs w:val="0"/>
          <w:caps w:val="0"/>
          <w:u w:val="none"/>
        </w:rPr>
        <w:t xml:space="preserve">Welsh Government Guidance indicates that all staff need to know that inappropriate behaviour with, or towards, children is unacceptable.  In particular, under the Sexual Offences Act, 2003, it is an offence for a person over 18 (for example teacher, youth worker) to have a sexual relationship with a child under 18 where that person is in a position of trust in respect of that child, even if the relationship is consensual.  This applies where the child is in full-time education and the person works in the same establishment as the child, even if he/she does not teach the child.  </w:t>
      </w:r>
    </w:p>
    <w:p w14:paraId="63966B72" w14:textId="77777777" w:rsidR="006260DA" w:rsidRPr="005C7953" w:rsidRDefault="006260DA" w:rsidP="006260DA">
      <w:pPr>
        <w:pStyle w:val="Title"/>
        <w:jc w:val="both"/>
        <w:rPr>
          <w:rFonts w:cs="Arial"/>
          <w:b w:val="0"/>
          <w:bCs w:val="0"/>
          <w:caps w:val="0"/>
          <w:u w:val="none"/>
        </w:rPr>
      </w:pPr>
    </w:p>
    <w:p w14:paraId="3373D59D" w14:textId="77777777" w:rsidR="006260DA" w:rsidRPr="005C7953" w:rsidRDefault="006260DA" w:rsidP="006260DA">
      <w:pPr>
        <w:pStyle w:val="Title"/>
        <w:jc w:val="both"/>
        <w:rPr>
          <w:rFonts w:cs="Arial"/>
          <w:b w:val="0"/>
          <w:bCs w:val="0"/>
          <w:caps w:val="0"/>
          <w:u w:val="none"/>
        </w:rPr>
      </w:pPr>
      <w:r w:rsidRPr="005C7953">
        <w:rPr>
          <w:rFonts w:cs="Arial"/>
          <w:b w:val="0"/>
          <w:bCs w:val="0"/>
          <w:caps w:val="0"/>
          <w:u w:val="none"/>
          <w:lang w:val="en-GB"/>
        </w:rPr>
        <w:t>All</w:t>
      </w:r>
      <w:r w:rsidRPr="005C7953">
        <w:rPr>
          <w:rFonts w:cs="Arial"/>
          <w:b w:val="0"/>
          <w:bCs w:val="0"/>
          <w:caps w:val="0"/>
          <w:u w:val="none"/>
        </w:rPr>
        <w:t xml:space="preserve"> relationships between staff and pupils are founded on trust.  Broadly speaking, a relationship of trust can be described as one in which one party is in a position of trust or influence over the other, by virtue of their work or the nature of their activity.  The individual in the position of trust may have the power to confer advancement or failure.  The relationship may be distorted by fear or favour.  It is vital for all those in such positions of trust to understand the power it gives them over those they care for and the responsibility they must exercise as a consequence.  While such a relationship of trust exists, allowing a relationship to develop in a way that might lead to a sexual relationship is wrong.  A sexual relationship itself will be intrinsically unequal in a relationship of trust, and is therefore unacceptable.  It is also inappropriate since the ‘professional’ relationship of trust would be altered.</w:t>
      </w:r>
    </w:p>
    <w:p w14:paraId="23536548" w14:textId="77777777" w:rsidR="006260DA" w:rsidRPr="005C7953" w:rsidRDefault="006260DA" w:rsidP="006260DA">
      <w:pPr>
        <w:pStyle w:val="Title"/>
        <w:jc w:val="both"/>
        <w:rPr>
          <w:rFonts w:cs="Arial"/>
          <w:b w:val="0"/>
          <w:bCs w:val="0"/>
          <w:caps w:val="0"/>
          <w:u w:val="none"/>
        </w:rPr>
      </w:pPr>
    </w:p>
    <w:p w14:paraId="27AA0822" w14:textId="77777777" w:rsidR="006260DA" w:rsidRPr="005C7953" w:rsidRDefault="006260DA" w:rsidP="006260DA">
      <w:pPr>
        <w:pStyle w:val="Title"/>
        <w:jc w:val="both"/>
        <w:rPr>
          <w:rFonts w:cs="Arial"/>
          <w:b w:val="0"/>
          <w:bCs w:val="0"/>
          <w:caps w:val="0"/>
          <w:u w:val="none"/>
        </w:rPr>
      </w:pPr>
      <w:r w:rsidRPr="005C7953">
        <w:rPr>
          <w:rFonts w:cs="Arial"/>
          <w:b w:val="0"/>
          <w:bCs w:val="0"/>
          <w:caps w:val="0"/>
          <w:u w:val="none"/>
        </w:rPr>
        <w:t>The Sexual Offences (Amendment) Act, 2000, set out a series of occupations to which the Abuse of Position of Trust laws apply.  This includes anyone working in an educational institution.</w:t>
      </w:r>
      <w:r w:rsidRPr="005C7953">
        <w:rPr>
          <w:rFonts w:cs="Arial"/>
          <w:b w:val="0"/>
          <w:bCs w:val="0"/>
          <w:caps w:val="0"/>
          <w:u w:val="none"/>
          <w:lang w:val="en-GB"/>
        </w:rPr>
        <w:t xml:space="preserve"> </w:t>
      </w:r>
      <w:r w:rsidRPr="005C7953">
        <w:rPr>
          <w:rFonts w:cs="Arial"/>
          <w:b w:val="0"/>
          <w:bCs w:val="0"/>
          <w:caps w:val="0"/>
          <w:u w:val="none"/>
        </w:rPr>
        <w:t>The primary purpose of the Abuse of Trust provisions is to provide protection for young people aged 16 and 17, who are considered particularly vulnerable to exploitation by those who hold a position of trust or authority in their lives.</w:t>
      </w:r>
    </w:p>
    <w:p w14:paraId="271AE1F2" w14:textId="77777777" w:rsidR="006260DA" w:rsidRPr="005C7953" w:rsidRDefault="006260DA" w:rsidP="006260DA">
      <w:pPr>
        <w:pStyle w:val="Title"/>
        <w:jc w:val="both"/>
        <w:rPr>
          <w:rFonts w:cs="Arial"/>
          <w:b w:val="0"/>
          <w:bCs w:val="0"/>
          <w:caps w:val="0"/>
          <w:u w:val="none"/>
        </w:rPr>
      </w:pPr>
    </w:p>
    <w:p w14:paraId="4ACF01EC" w14:textId="77777777" w:rsidR="006260DA" w:rsidRPr="005C7953" w:rsidRDefault="006260DA" w:rsidP="006260DA">
      <w:pPr>
        <w:pStyle w:val="Title"/>
        <w:jc w:val="both"/>
        <w:rPr>
          <w:rFonts w:cs="Arial"/>
          <w:b w:val="0"/>
          <w:bCs w:val="0"/>
          <w:caps w:val="0"/>
          <w:u w:val="none"/>
        </w:rPr>
      </w:pPr>
      <w:r w:rsidRPr="005C7953">
        <w:rPr>
          <w:rFonts w:cs="Arial"/>
          <w:b w:val="0"/>
          <w:bCs w:val="0"/>
          <w:caps w:val="0"/>
          <w:u w:val="none"/>
        </w:rPr>
        <w:t xml:space="preserve">Subject to a number of limited definitions, it is a criminal offence for a person, in a position of trust, to engage in any sexual activity with a person aged under 18 with whom they have a relationship of trust, irrespective of the age of consent even if the basis of their relationship is consensual. </w:t>
      </w:r>
      <w:r w:rsidRPr="005C7953">
        <w:rPr>
          <w:rFonts w:cs="Arial"/>
          <w:b w:val="0"/>
          <w:bCs w:val="0"/>
          <w:caps w:val="0"/>
          <w:u w:val="none"/>
          <w:lang w:val="en-GB"/>
        </w:rPr>
        <w:t xml:space="preserve"> </w:t>
      </w:r>
      <w:r w:rsidRPr="005C7953">
        <w:rPr>
          <w:rFonts w:cs="Arial"/>
          <w:b w:val="0"/>
          <w:bCs w:val="0"/>
          <w:caps w:val="0"/>
          <w:u w:val="none"/>
        </w:rPr>
        <w:t xml:space="preserve">A relationship exists where a member of staff or volunteer is in a position of power or influence over young people aged 16 or 17 by virtue of the work or nature of the activity being undertaken.  </w:t>
      </w:r>
    </w:p>
    <w:p w14:paraId="4AE5B7AF" w14:textId="77777777" w:rsidR="006260DA" w:rsidRPr="005C7953" w:rsidRDefault="006260DA" w:rsidP="006260DA">
      <w:pPr>
        <w:pStyle w:val="Title"/>
        <w:jc w:val="both"/>
        <w:rPr>
          <w:rFonts w:cs="Arial"/>
          <w:b w:val="0"/>
          <w:bCs w:val="0"/>
          <w:caps w:val="0"/>
          <w:u w:val="none"/>
        </w:rPr>
      </w:pPr>
    </w:p>
    <w:p w14:paraId="3894D6B1" w14:textId="77777777" w:rsidR="006260DA" w:rsidRPr="005C7953" w:rsidRDefault="006260DA" w:rsidP="006260DA">
      <w:pPr>
        <w:pStyle w:val="Title"/>
        <w:jc w:val="both"/>
        <w:rPr>
          <w:rFonts w:cs="Arial"/>
          <w:b w:val="0"/>
          <w:bCs w:val="0"/>
          <w:caps w:val="0"/>
          <w:u w:val="none"/>
        </w:rPr>
      </w:pPr>
      <w:r w:rsidRPr="005C7953">
        <w:rPr>
          <w:rFonts w:cs="Arial"/>
          <w:b w:val="0"/>
          <w:bCs w:val="0"/>
          <w:caps w:val="0"/>
          <w:u w:val="none"/>
        </w:rPr>
        <w:t>The principles apply irrespective of sexual orientation: neither homosexual nor heterosexual relationships are acceptable within a position of trust.  They apply equally to all, without regard to gender, race, religion, sexual orientation or disability.  This is an area where it is very important to avoid any sexual or other stereotyping.  In addition, it is important to recognise that women as well as men may abuse a position of trust.</w:t>
      </w:r>
    </w:p>
    <w:p w14:paraId="3955E093" w14:textId="77777777" w:rsidR="006260DA" w:rsidRPr="005C7953" w:rsidRDefault="006260DA" w:rsidP="006260DA">
      <w:pPr>
        <w:pStyle w:val="Title"/>
        <w:jc w:val="both"/>
        <w:rPr>
          <w:rFonts w:cs="Arial"/>
          <w:b w:val="0"/>
          <w:bCs w:val="0"/>
          <w:caps w:val="0"/>
          <w:u w:val="none"/>
        </w:rPr>
      </w:pPr>
    </w:p>
    <w:p w14:paraId="1780EB52" w14:textId="77777777" w:rsidR="006260DA" w:rsidRPr="005C7953" w:rsidRDefault="006260DA" w:rsidP="006260DA">
      <w:pPr>
        <w:pStyle w:val="Title"/>
        <w:jc w:val="both"/>
        <w:rPr>
          <w:rFonts w:cs="Arial"/>
          <w:b w:val="0"/>
          <w:bCs w:val="0"/>
          <w:caps w:val="0"/>
          <w:u w:val="none"/>
        </w:rPr>
      </w:pPr>
      <w:r w:rsidRPr="005C7953">
        <w:rPr>
          <w:rFonts w:cs="Arial"/>
          <w:b w:val="0"/>
          <w:bCs w:val="0"/>
          <w:caps w:val="0"/>
          <w:u w:val="none"/>
        </w:rPr>
        <w:t>All staff should ensure that their relationships with young people are appropriate to their age and gender, and take care that their language and conduct does not give rise to comment or speculation.  Attitudes, demeanour and language all require care and thought, particularly when members of staff are dealing with adolescent boys and girls.</w:t>
      </w:r>
    </w:p>
    <w:p w14:paraId="085E0938" w14:textId="77777777" w:rsidR="006260DA" w:rsidRPr="00DF3772" w:rsidRDefault="006260DA" w:rsidP="006260DA">
      <w:pPr>
        <w:pStyle w:val="Title"/>
        <w:jc w:val="right"/>
        <w:rPr>
          <w:rFonts w:cs="Arial"/>
          <w:bCs w:val="0"/>
          <w:caps w:val="0"/>
          <w:color w:val="D9D9D9"/>
          <w:sz w:val="28"/>
          <w:szCs w:val="28"/>
          <w:u w:val="none"/>
          <w:lang w:val="en-GB"/>
        </w:rPr>
      </w:pPr>
      <w:r w:rsidRPr="00DF3772">
        <w:rPr>
          <w:rFonts w:cs="Arial"/>
          <w:bCs w:val="0"/>
          <w:caps w:val="0"/>
          <w:color w:val="D9D9D9"/>
          <w:sz w:val="28"/>
          <w:szCs w:val="28"/>
          <w:u w:val="none"/>
          <w:lang w:val="en-GB"/>
        </w:rPr>
        <w:t>Appendix F</w:t>
      </w:r>
    </w:p>
    <w:p w14:paraId="12C42424" w14:textId="77777777" w:rsidR="006260DA" w:rsidRPr="00DF3772" w:rsidRDefault="006260DA" w:rsidP="006260DA">
      <w:pPr>
        <w:pStyle w:val="Title"/>
        <w:jc w:val="right"/>
        <w:rPr>
          <w:rFonts w:cs="Arial"/>
          <w:bCs w:val="0"/>
          <w:caps w:val="0"/>
          <w:color w:val="D9D9D9"/>
          <w:sz w:val="28"/>
          <w:szCs w:val="28"/>
          <w:u w:val="none"/>
          <w:lang w:val="en-GB"/>
        </w:rPr>
      </w:pPr>
    </w:p>
    <w:p w14:paraId="379CA55B" w14:textId="77777777" w:rsidR="006260DA" w:rsidRPr="00DF3772" w:rsidRDefault="006260DA" w:rsidP="006260DA">
      <w:pPr>
        <w:pStyle w:val="Title"/>
        <w:jc w:val="right"/>
        <w:rPr>
          <w:rFonts w:cs="Arial"/>
          <w:bCs w:val="0"/>
          <w:caps w:val="0"/>
          <w:color w:val="D9D9D9"/>
          <w:sz w:val="28"/>
          <w:szCs w:val="28"/>
          <w:u w:val="none"/>
          <w:lang w:val="en-GB"/>
        </w:rPr>
      </w:pPr>
    </w:p>
    <w:p w14:paraId="5ABF93C4" w14:textId="77777777" w:rsidR="006260DA" w:rsidRPr="005C7953" w:rsidRDefault="006260DA" w:rsidP="006260DA">
      <w:pPr>
        <w:pStyle w:val="Title"/>
        <w:jc w:val="left"/>
        <w:rPr>
          <w:rFonts w:cs="Arial"/>
          <w:bCs w:val="0"/>
          <w:caps w:val="0"/>
          <w:u w:val="none"/>
          <w:lang w:val="en-GB"/>
        </w:rPr>
      </w:pPr>
    </w:p>
    <w:p w14:paraId="71DCB018" w14:textId="77777777" w:rsidR="006260DA" w:rsidRPr="005C7953" w:rsidRDefault="006260DA" w:rsidP="006260DA">
      <w:pPr>
        <w:pStyle w:val="Title"/>
        <w:jc w:val="left"/>
        <w:rPr>
          <w:rFonts w:cs="Arial"/>
          <w:bCs w:val="0"/>
          <w:caps w:val="0"/>
          <w:u w:val="none"/>
          <w:lang w:val="en-GB"/>
        </w:rPr>
      </w:pPr>
      <w:r>
        <w:rPr>
          <w:noProof/>
          <w:lang w:val="en-GB" w:eastAsia="en-GB"/>
        </w:rPr>
        <w:drawing>
          <wp:inline distT="0" distB="0" distL="0" distR="0" wp14:anchorId="67ED9793" wp14:editId="5465D709">
            <wp:extent cx="5798818" cy="4922522"/>
            <wp:effectExtent l="0" t="0" r="0" b="0"/>
            <wp:docPr id="2" name="Picture 2" descr="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5798818" cy="4922522"/>
                    </a:xfrm>
                    <a:prstGeom prst="rect">
                      <a:avLst/>
                    </a:prstGeom>
                  </pic:spPr>
                </pic:pic>
              </a:graphicData>
            </a:graphic>
          </wp:inline>
        </w:drawing>
      </w:r>
    </w:p>
    <w:p w14:paraId="4B644A8D" w14:textId="77777777" w:rsidR="006260DA" w:rsidRPr="005C7953" w:rsidRDefault="006260DA" w:rsidP="006260DA">
      <w:pPr>
        <w:pStyle w:val="Title"/>
        <w:jc w:val="left"/>
        <w:rPr>
          <w:rFonts w:cs="Arial"/>
          <w:bCs w:val="0"/>
          <w:caps w:val="0"/>
          <w:u w:val="none"/>
          <w:lang w:val="en-GB"/>
        </w:rPr>
      </w:pPr>
    </w:p>
    <w:p w14:paraId="082C48EB" w14:textId="77777777" w:rsidR="006260DA" w:rsidRPr="005C7953" w:rsidRDefault="006260DA" w:rsidP="006260DA">
      <w:pPr>
        <w:pStyle w:val="Title"/>
        <w:jc w:val="left"/>
        <w:rPr>
          <w:rFonts w:cs="Arial"/>
          <w:bCs w:val="0"/>
          <w:caps w:val="0"/>
          <w:u w:val="none"/>
          <w:lang w:val="en-GB"/>
        </w:rPr>
      </w:pPr>
    </w:p>
    <w:p w14:paraId="2677290C" w14:textId="77777777" w:rsidR="006260DA" w:rsidRPr="005C7953" w:rsidRDefault="006260DA" w:rsidP="006260DA">
      <w:pPr>
        <w:pStyle w:val="Title"/>
        <w:jc w:val="left"/>
        <w:rPr>
          <w:rFonts w:cs="Arial"/>
          <w:bCs w:val="0"/>
          <w:caps w:val="0"/>
          <w:u w:val="none"/>
          <w:lang w:val="en-GB"/>
        </w:rPr>
      </w:pPr>
    </w:p>
    <w:p w14:paraId="249BF8C6" w14:textId="77777777" w:rsidR="006260DA" w:rsidRPr="005C7953" w:rsidRDefault="006260DA" w:rsidP="006260DA">
      <w:pPr>
        <w:pStyle w:val="Title"/>
        <w:jc w:val="left"/>
        <w:rPr>
          <w:rFonts w:cs="Arial"/>
          <w:bCs w:val="0"/>
          <w:caps w:val="0"/>
          <w:u w:val="none"/>
          <w:lang w:val="en-GB"/>
        </w:rPr>
      </w:pPr>
    </w:p>
    <w:p w14:paraId="0EF46479" w14:textId="77777777" w:rsidR="006260DA" w:rsidRPr="005C7953" w:rsidRDefault="006260DA" w:rsidP="006260DA">
      <w:pPr>
        <w:pStyle w:val="Title"/>
        <w:jc w:val="left"/>
        <w:rPr>
          <w:rFonts w:cs="Arial"/>
          <w:bCs w:val="0"/>
          <w:caps w:val="0"/>
          <w:u w:val="none"/>
          <w:lang w:val="en-GB"/>
        </w:rPr>
      </w:pPr>
    </w:p>
    <w:p w14:paraId="3AB58C42" w14:textId="77777777" w:rsidR="006260DA" w:rsidRPr="005C7953" w:rsidRDefault="006260DA" w:rsidP="006260DA">
      <w:pPr>
        <w:pStyle w:val="Title"/>
        <w:jc w:val="left"/>
        <w:rPr>
          <w:rFonts w:cs="Arial"/>
          <w:bCs w:val="0"/>
          <w:caps w:val="0"/>
          <w:u w:val="none"/>
          <w:lang w:val="en-GB"/>
        </w:rPr>
      </w:pPr>
    </w:p>
    <w:p w14:paraId="4EA9BA15" w14:textId="77777777" w:rsidR="006260DA" w:rsidRPr="005C7953" w:rsidRDefault="006260DA" w:rsidP="006260DA">
      <w:pPr>
        <w:pStyle w:val="Title"/>
        <w:jc w:val="left"/>
        <w:rPr>
          <w:rFonts w:cs="Arial"/>
          <w:bCs w:val="0"/>
          <w:caps w:val="0"/>
          <w:u w:val="none"/>
          <w:lang w:val="en-GB"/>
        </w:rPr>
      </w:pPr>
    </w:p>
    <w:p w14:paraId="7332107B" w14:textId="77777777" w:rsidR="006260DA" w:rsidRPr="005C7953" w:rsidRDefault="006260DA" w:rsidP="006260DA">
      <w:pPr>
        <w:pStyle w:val="Title"/>
        <w:jc w:val="left"/>
        <w:rPr>
          <w:rFonts w:cs="Arial"/>
          <w:bCs w:val="0"/>
          <w:caps w:val="0"/>
          <w:u w:val="none"/>
          <w:lang w:val="en-GB"/>
        </w:rPr>
      </w:pPr>
    </w:p>
    <w:p w14:paraId="5D98A3F1" w14:textId="77777777" w:rsidR="006260DA" w:rsidRPr="005C7953" w:rsidRDefault="006260DA" w:rsidP="006260DA">
      <w:pPr>
        <w:pStyle w:val="Title"/>
        <w:jc w:val="left"/>
        <w:rPr>
          <w:rFonts w:cs="Arial"/>
          <w:bCs w:val="0"/>
          <w:caps w:val="0"/>
          <w:u w:val="none"/>
          <w:lang w:val="en-GB"/>
        </w:rPr>
      </w:pPr>
    </w:p>
    <w:p w14:paraId="50C86B8C" w14:textId="77777777" w:rsidR="006260DA" w:rsidRPr="005C7953" w:rsidRDefault="006260DA" w:rsidP="006260DA">
      <w:pPr>
        <w:pStyle w:val="Title"/>
        <w:jc w:val="left"/>
        <w:rPr>
          <w:rFonts w:cs="Arial"/>
          <w:bCs w:val="0"/>
          <w:caps w:val="0"/>
          <w:u w:val="none"/>
          <w:lang w:val="en-GB"/>
        </w:rPr>
      </w:pPr>
    </w:p>
    <w:p w14:paraId="60EDCC55" w14:textId="77777777" w:rsidR="006260DA" w:rsidRPr="005C7953" w:rsidRDefault="006260DA" w:rsidP="006260DA">
      <w:pPr>
        <w:pStyle w:val="Title"/>
        <w:jc w:val="left"/>
        <w:rPr>
          <w:rFonts w:cs="Arial"/>
          <w:bCs w:val="0"/>
          <w:caps w:val="0"/>
          <w:u w:val="none"/>
          <w:lang w:val="en-GB"/>
        </w:rPr>
      </w:pPr>
    </w:p>
    <w:p w14:paraId="3BBB8815" w14:textId="77777777" w:rsidR="006260DA" w:rsidRPr="005C7953" w:rsidRDefault="006260DA" w:rsidP="006260DA">
      <w:pPr>
        <w:pStyle w:val="Title"/>
        <w:jc w:val="left"/>
        <w:rPr>
          <w:rFonts w:cs="Arial"/>
          <w:bCs w:val="0"/>
          <w:caps w:val="0"/>
          <w:u w:val="none"/>
          <w:lang w:val="en-GB"/>
        </w:rPr>
      </w:pPr>
    </w:p>
    <w:p w14:paraId="55B91B0D" w14:textId="77777777" w:rsidR="006260DA" w:rsidRPr="005C7953" w:rsidRDefault="006260DA" w:rsidP="006260DA">
      <w:pPr>
        <w:pStyle w:val="Title"/>
        <w:jc w:val="left"/>
        <w:rPr>
          <w:rFonts w:cs="Arial"/>
          <w:bCs w:val="0"/>
          <w:caps w:val="0"/>
          <w:u w:val="none"/>
          <w:lang w:val="en-GB"/>
        </w:rPr>
      </w:pPr>
    </w:p>
    <w:p w14:paraId="6810F0D1" w14:textId="77777777" w:rsidR="006260DA" w:rsidRPr="005C7953" w:rsidRDefault="006260DA" w:rsidP="006260DA">
      <w:pPr>
        <w:pStyle w:val="Title"/>
        <w:jc w:val="left"/>
        <w:rPr>
          <w:rFonts w:cs="Arial"/>
          <w:bCs w:val="0"/>
          <w:caps w:val="0"/>
          <w:u w:val="none"/>
          <w:lang w:val="en-GB"/>
        </w:rPr>
      </w:pPr>
    </w:p>
    <w:p w14:paraId="74E797DC" w14:textId="77777777" w:rsidR="006260DA" w:rsidRPr="005C7953" w:rsidRDefault="006260DA" w:rsidP="006260DA">
      <w:pPr>
        <w:pStyle w:val="Title"/>
        <w:jc w:val="left"/>
        <w:rPr>
          <w:rFonts w:cs="Arial"/>
          <w:bCs w:val="0"/>
          <w:caps w:val="0"/>
          <w:u w:val="none"/>
          <w:lang w:val="en-GB"/>
        </w:rPr>
      </w:pPr>
    </w:p>
    <w:p w14:paraId="25AF7EAE" w14:textId="77777777" w:rsidR="006260DA" w:rsidRPr="005C7953" w:rsidRDefault="006260DA" w:rsidP="006260DA">
      <w:pPr>
        <w:pStyle w:val="Title"/>
        <w:jc w:val="left"/>
        <w:rPr>
          <w:rFonts w:cs="Arial"/>
          <w:bCs w:val="0"/>
          <w:caps w:val="0"/>
          <w:u w:val="none"/>
          <w:lang w:val="en-GB"/>
        </w:rPr>
      </w:pPr>
    </w:p>
    <w:p w14:paraId="2633CEB9" w14:textId="77777777" w:rsidR="006260DA" w:rsidRPr="005C7953" w:rsidRDefault="006260DA" w:rsidP="006260DA">
      <w:pPr>
        <w:pStyle w:val="Title"/>
        <w:jc w:val="left"/>
        <w:rPr>
          <w:rFonts w:cs="Arial"/>
          <w:bCs w:val="0"/>
          <w:caps w:val="0"/>
          <w:u w:val="none"/>
          <w:lang w:val="en-GB"/>
        </w:rPr>
      </w:pPr>
    </w:p>
    <w:p w14:paraId="4B1D477B" w14:textId="77777777" w:rsidR="006260DA" w:rsidRPr="005C7953" w:rsidRDefault="006260DA" w:rsidP="006260DA">
      <w:pPr>
        <w:pStyle w:val="Title"/>
        <w:jc w:val="left"/>
        <w:rPr>
          <w:rFonts w:cs="Arial"/>
          <w:bCs w:val="0"/>
          <w:caps w:val="0"/>
          <w:u w:val="none"/>
          <w:lang w:val="en-GB"/>
        </w:rPr>
      </w:pPr>
    </w:p>
    <w:p w14:paraId="65BE1F1D" w14:textId="77777777" w:rsidR="006260DA" w:rsidRPr="005C7953" w:rsidRDefault="006260DA" w:rsidP="006260DA">
      <w:pPr>
        <w:pStyle w:val="Title"/>
        <w:jc w:val="left"/>
        <w:rPr>
          <w:rFonts w:cs="Arial"/>
          <w:bCs w:val="0"/>
          <w:caps w:val="0"/>
          <w:u w:val="none"/>
          <w:lang w:val="en-GB"/>
        </w:rPr>
      </w:pPr>
    </w:p>
    <w:p w14:paraId="6AFAB436" w14:textId="77777777" w:rsidR="006260DA" w:rsidRPr="005C7953" w:rsidRDefault="006260DA" w:rsidP="006260DA">
      <w:pPr>
        <w:pStyle w:val="Title"/>
        <w:jc w:val="left"/>
        <w:rPr>
          <w:rFonts w:cs="Arial"/>
          <w:bCs w:val="0"/>
          <w:caps w:val="0"/>
          <w:u w:val="none"/>
          <w:lang w:val="en-GB"/>
        </w:rPr>
      </w:pPr>
    </w:p>
    <w:p w14:paraId="32A867EF" w14:textId="77777777" w:rsidR="006260DA" w:rsidRPr="005C7953" w:rsidRDefault="006260DA" w:rsidP="006260DA">
      <w:pPr>
        <w:pStyle w:val="Title"/>
        <w:jc w:val="left"/>
        <w:rPr>
          <w:rFonts w:cs="Arial"/>
          <w:bCs w:val="0"/>
          <w:caps w:val="0"/>
          <w:u w:val="none"/>
          <w:lang w:val="en-GB"/>
        </w:rPr>
      </w:pPr>
      <w:r w:rsidRPr="005C7953">
        <w:rPr>
          <w:rFonts w:cs="Arial"/>
          <w:bCs w:val="0"/>
          <w:caps w:val="0"/>
          <w:noProof/>
          <w:u w:val="none"/>
          <w:lang w:val="en-GB" w:eastAsia="en-GB"/>
        </w:rPr>
        <mc:AlternateContent>
          <mc:Choice Requires="wps">
            <w:drawing>
              <wp:anchor distT="0" distB="0" distL="114300" distR="114300" simplePos="0" relativeHeight="251676672" behindDoc="0" locked="0" layoutInCell="1" allowOverlap="1" wp14:anchorId="4DC718EC" wp14:editId="07777777">
                <wp:simplePos x="0" y="0"/>
                <wp:positionH relativeFrom="column">
                  <wp:posOffset>-191770</wp:posOffset>
                </wp:positionH>
                <wp:positionV relativeFrom="paragraph">
                  <wp:posOffset>3810</wp:posOffset>
                </wp:positionV>
                <wp:extent cx="5943600" cy="298450"/>
                <wp:effectExtent l="0" t="4445" r="1270" b="190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98450"/>
                        </a:xfrm>
                        <a:prstGeom prst="rect">
                          <a:avLst/>
                        </a:prstGeom>
                        <a:solidFill>
                          <a:srgbClr val="E2EF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938BB8" w14:textId="77777777" w:rsidR="006260DA" w:rsidRPr="00D858A9" w:rsidRDefault="006260DA" w:rsidP="006260DA">
                            <w:pPr>
                              <w:rPr>
                                <w:rFonts w:ascii="Arial" w:hAnsi="Arial" w:cs="Arial"/>
                                <w:b/>
                                <w:sz w:val="28"/>
                                <w:szCs w:val="28"/>
                              </w:rPr>
                            </w:pPr>
                            <w:r>
                              <w:rPr>
                                <w:rFonts w:ascii="Arial" w:hAnsi="Arial" w:cs="Arial"/>
                                <w:b/>
                                <w:sz w:val="28"/>
                                <w:szCs w:val="28"/>
                              </w:rPr>
                              <w:t>Policy Review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ma14="http://schemas.microsoft.com/office/mac/drawingml/2011/main" xmlns:wp14="http://schemas.microsoft.com/office/word/2010/wordml">
            <w:pict w14:anchorId="3282570C">
              <v:shape id="Text Box 14" style="position:absolute;margin-left:-15.1pt;margin-top:.3pt;width:468pt;height:2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5" fillcolor="#e2efd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">
                <v:textbox>
                  <w:txbxContent>
                    <w:p w:rsidRPr="00D858A9" w:rsidR="006260DA" w:rsidP="006260DA" w:rsidRDefault="006260DA" w14:paraId="2A56349F" wp14:textId="77777777">
                      <w:pPr>
                        <w:rPr>
                          <w:rFonts w:ascii="Arial" w:hAnsi="Arial" w:cs="Arial"/>
                          <w:b/>
                          <w:sz w:val="28"/>
                          <w:szCs w:val="28"/>
                        </w:rPr>
                      </w:pPr>
                      <w:r>
                        <w:rPr>
                          <w:rFonts w:ascii="Arial" w:hAnsi="Arial" w:cs="Arial"/>
                          <w:b/>
                          <w:sz w:val="28"/>
                          <w:szCs w:val="28"/>
                        </w:rPr>
                        <w:t>Policy Review</w:t>
                      </w:r>
                    </w:p>
                  </w:txbxContent>
                </v:textbox>
              </v:shape>
            </w:pict>
          </mc:Fallback>
        </mc:AlternateContent>
      </w:r>
    </w:p>
    <w:p w14:paraId="042C5D41" w14:textId="77777777" w:rsidR="006260DA" w:rsidRPr="005C7953" w:rsidRDefault="006260DA" w:rsidP="006260DA">
      <w:pPr>
        <w:pStyle w:val="Title"/>
        <w:jc w:val="left"/>
        <w:rPr>
          <w:rFonts w:cs="Arial"/>
          <w:bCs w:val="0"/>
          <w:caps w:val="0"/>
          <w:u w:val="none"/>
          <w:lang w:val="en-GB"/>
        </w:rPr>
      </w:pPr>
    </w:p>
    <w:p w14:paraId="4D2E12B8" w14:textId="77777777" w:rsidR="006260DA" w:rsidRPr="005C7953" w:rsidRDefault="006260DA" w:rsidP="006260DA">
      <w:pPr>
        <w:jc w:val="both"/>
        <w:rPr>
          <w:rFonts w:ascii="Arial" w:hAnsi="Arial" w:cs="Arial"/>
          <w:sz w:val="24"/>
          <w:szCs w:val="24"/>
        </w:rPr>
      </w:pPr>
    </w:p>
    <w:p w14:paraId="7D18ACC8" w14:textId="77777777" w:rsidR="006260DA" w:rsidRDefault="006260DA" w:rsidP="006260DA">
      <w:pPr>
        <w:jc w:val="both"/>
        <w:rPr>
          <w:rFonts w:ascii="Arial" w:hAnsi="Arial" w:cs="Arial"/>
          <w:sz w:val="24"/>
          <w:szCs w:val="24"/>
        </w:rPr>
      </w:pPr>
      <w:r w:rsidRPr="005C7953">
        <w:rPr>
          <w:rFonts w:ascii="Arial" w:hAnsi="Arial" w:cs="Arial"/>
          <w:sz w:val="24"/>
          <w:szCs w:val="24"/>
        </w:rPr>
        <w:t>This policy will be reviewed and ratified annually at a full governing body meeting at least once a year and recorded in the minutes. The DSP or Head may wish to provide the Governing Body with information on the following:-</w:t>
      </w:r>
    </w:p>
    <w:p w14:paraId="308F224F" w14:textId="77777777" w:rsidR="006260DA" w:rsidRPr="005C7953" w:rsidRDefault="006260DA" w:rsidP="006260DA">
      <w:pPr>
        <w:jc w:val="both"/>
        <w:rPr>
          <w:rFonts w:ascii="Arial" w:hAnsi="Arial" w:cs="Arial"/>
          <w:sz w:val="24"/>
          <w:szCs w:val="24"/>
        </w:rPr>
      </w:pPr>
    </w:p>
    <w:p w14:paraId="19F49439" w14:textId="77777777" w:rsidR="006260DA" w:rsidRPr="005C7953" w:rsidRDefault="006260DA" w:rsidP="0074593E">
      <w:pPr>
        <w:numPr>
          <w:ilvl w:val="0"/>
          <w:numId w:val="6"/>
        </w:numPr>
        <w:jc w:val="both"/>
        <w:rPr>
          <w:rFonts w:ascii="Arial" w:hAnsi="Arial" w:cs="Arial"/>
          <w:sz w:val="24"/>
          <w:szCs w:val="24"/>
        </w:rPr>
      </w:pPr>
      <w:r w:rsidRPr="005C7953">
        <w:rPr>
          <w:rFonts w:ascii="Arial" w:hAnsi="Arial" w:cs="Arial"/>
          <w:sz w:val="24"/>
          <w:szCs w:val="24"/>
        </w:rPr>
        <w:t>changes to safeguarding procedures;</w:t>
      </w:r>
    </w:p>
    <w:p w14:paraId="35A29687" w14:textId="77777777" w:rsidR="006260DA" w:rsidRPr="005C7953" w:rsidRDefault="006260DA" w:rsidP="0074593E">
      <w:pPr>
        <w:numPr>
          <w:ilvl w:val="0"/>
          <w:numId w:val="6"/>
        </w:numPr>
        <w:jc w:val="both"/>
        <w:rPr>
          <w:rFonts w:ascii="Arial" w:hAnsi="Arial" w:cs="Arial"/>
          <w:sz w:val="24"/>
          <w:szCs w:val="24"/>
        </w:rPr>
      </w:pPr>
      <w:r w:rsidRPr="005C7953">
        <w:rPr>
          <w:rFonts w:ascii="Arial" w:hAnsi="Arial" w:cs="Arial"/>
          <w:sz w:val="24"/>
          <w:szCs w:val="24"/>
        </w:rPr>
        <w:t>training undertaken by all staff and governors in the preceding 12 months;</w:t>
      </w:r>
    </w:p>
    <w:p w14:paraId="0E82CE1A" w14:textId="77777777" w:rsidR="006260DA" w:rsidRPr="005C7953" w:rsidRDefault="006260DA" w:rsidP="0074593E">
      <w:pPr>
        <w:numPr>
          <w:ilvl w:val="0"/>
          <w:numId w:val="6"/>
        </w:numPr>
        <w:jc w:val="both"/>
        <w:rPr>
          <w:rFonts w:ascii="Arial" w:hAnsi="Arial" w:cs="Arial"/>
          <w:sz w:val="24"/>
          <w:szCs w:val="24"/>
        </w:rPr>
      </w:pPr>
      <w:r w:rsidRPr="005C7953">
        <w:rPr>
          <w:rFonts w:ascii="Arial" w:hAnsi="Arial" w:cs="Arial"/>
          <w:sz w:val="24"/>
          <w:szCs w:val="24"/>
        </w:rPr>
        <w:t>the number of incidents of a safeguarding nature in the school within the preceding 12 months (without details or names);</w:t>
      </w:r>
    </w:p>
    <w:p w14:paraId="15BD29E3" w14:textId="77777777" w:rsidR="006260DA" w:rsidRPr="005C7953" w:rsidRDefault="006260DA" w:rsidP="0074593E">
      <w:pPr>
        <w:numPr>
          <w:ilvl w:val="0"/>
          <w:numId w:val="6"/>
        </w:numPr>
        <w:jc w:val="both"/>
        <w:rPr>
          <w:rFonts w:ascii="Arial" w:hAnsi="Arial" w:cs="Arial"/>
          <w:sz w:val="24"/>
          <w:szCs w:val="24"/>
        </w:rPr>
      </w:pPr>
      <w:r w:rsidRPr="005C7953">
        <w:rPr>
          <w:rFonts w:ascii="Arial" w:hAnsi="Arial" w:cs="Arial"/>
          <w:sz w:val="24"/>
          <w:szCs w:val="24"/>
        </w:rPr>
        <w:t>where and how safeguarding appears in the curriculum;</w:t>
      </w:r>
    </w:p>
    <w:p w14:paraId="540D59AC" w14:textId="77777777" w:rsidR="006260DA" w:rsidRPr="005C7953" w:rsidRDefault="006260DA" w:rsidP="0074593E">
      <w:pPr>
        <w:numPr>
          <w:ilvl w:val="0"/>
          <w:numId w:val="6"/>
        </w:numPr>
        <w:tabs>
          <w:tab w:val="left" w:pos="360"/>
        </w:tabs>
        <w:autoSpaceDE w:val="0"/>
        <w:autoSpaceDN w:val="0"/>
        <w:adjustRightInd w:val="0"/>
        <w:jc w:val="both"/>
        <w:rPr>
          <w:rFonts w:ascii="Arial" w:hAnsi="Arial" w:cs="Arial"/>
          <w:color w:val="000000"/>
          <w:sz w:val="24"/>
          <w:szCs w:val="24"/>
          <w:lang w:eastAsia="en-GB"/>
        </w:rPr>
      </w:pPr>
      <w:r w:rsidRPr="005C7953">
        <w:rPr>
          <w:rFonts w:ascii="Arial" w:hAnsi="Arial" w:cs="Arial"/>
          <w:sz w:val="24"/>
          <w:szCs w:val="24"/>
        </w:rPr>
        <w:t>lessons learned from child practice reviews or local practice.</w:t>
      </w:r>
    </w:p>
    <w:p w14:paraId="5E6D6F63" w14:textId="77777777" w:rsidR="006260DA" w:rsidRDefault="006260DA" w:rsidP="006260DA">
      <w:pPr>
        <w:tabs>
          <w:tab w:val="left" w:pos="360"/>
        </w:tabs>
        <w:autoSpaceDE w:val="0"/>
        <w:autoSpaceDN w:val="0"/>
        <w:adjustRightInd w:val="0"/>
        <w:ind w:left="720"/>
        <w:rPr>
          <w:rFonts w:ascii="Arial" w:hAnsi="Arial" w:cs="Arial"/>
          <w:color w:val="000000"/>
          <w:sz w:val="24"/>
          <w:szCs w:val="24"/>
          <w:lang w:eastAsia="en-GB"/>
        </w:rPr>
      </w:pPr>
    </w:p>
    <w:p w14:paraId="7B969857" w14:textId="77777777" w:rsidR="006260DA" w:rsidRDefault="006260DA" w:rsidP="006260DA">
      <w:pPr>
        <w:tabs>
          <w:tab w:val="left" w:pos="360"/>
        </w:tabs>
        <w:autoSpaceDE w:val="0"/>
        <w:autoSpaceDN w:val="0"/>
        <w:adjustRightInd w:val="0"/>
        <w:ind w:left="720"/>
        <w:rPr>
          <w:rFonts w:ascii="Arial" w:hAnsi="Arial" w:cs="Arial"/>
          <w:color w:val="000000"/>
          <w:sz w:val="24"/>
          <w:szCs w:val="24"/>
          <w:lang w:eastAsia="en-GB"/>
        </w:rPr>
      </w:pPr>
    </w:p>
    <w:p w14:paraId="0FE634FD" w14:textId="77777777" w:rsidR="006260DA" w:rsidRDefault="006260DA" w:rsidP="006260DA">
      <w:pPr>
        <w:tabs>
          <w:tab w:val="left" w:pos="360"/>
        </w:tabs>
        <w:autoSpaceDE w:val="0"/>
        <w:autoSpaceDN w:val="0"/>
        <w:adjustRightInd w:val="0"/>
        <w:ind w:left="720"/>
        <w:rPr>
          <w:rFonts w:ascii="Arial" w:hAnsi="Arial" w:cs="Arial"/>
          <w:color w:val="000000"/>
          <w:sz w:val="24"/>
          <w:szCs w:val="24"/>
          <w:lang w:eastAsia="en-GB"/>
        </w:rPr>
      </w:pPr>
    </w:p>
    <w:p w14:paraId="62A1F980" w14:textId="77777777" w:rsidR="006260DA" w:rsidRPr="005C7953" w:rsidRDefault="006260DA" w:rsidP="006260DA">
      <w:pPr>
        <w:tabs>
          <w:tab w:val="left" w:pos="360"/>
        </w:tabs>
        <w:autoSpaceDE w:val="0"/>
        <w:autoSpaceDN w:val="0"/>
        <w:adjustRightInd w:val="0"/>
        <w:ind w:left="720"/>
        <w:rPr>
          <w:rFonts w:ascii="Arial" w:hAnsi="Arial" w:cs="Arial"/>
          <w:color w:val="000000"/>
          <w:sz w:val="24"/>
          <w:szCs w:val="24"/>
          <w:lang w:eastAsia="en-GB"/>
        </w:rPr>
      </w:pPr>
    </w:p>
    <w:p w14:paraId="300079F4" w14:textId="77777777" w:rsidR="006260DA" w:rsidRPr="005C7953" w:rsidRDefault="006260DA" w:rsidP="006260DA">
      <w:pPr>
        <w:pStyle w:val="Title"/>
        <w:jc w:val="left"/>
        <w:rPr>
          <w:rFonts w:cs="Arial"/>
          <w:bCs w:val="0"/>
          <w:caps w:val="0"/>
          <w:u w:val="none"/>
          <w:lang w:val="en-GB"/>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6"/>
        <w:gridCol w:w="2778"/>
        <w:gridCol w:w="3060"/>
        <w:gridCol w:w="1501"/>
      </w:tblGrid>
      <w:tr w:rsidR="006260DA" w:rsidRPr="005C7953" w14:paraId="6118D4FC" w14:textId="77777777" w:rsidTr="006260DA">
        <w:trPr>
          <w:jc w:val="center"/>
        </w:trPr>
        <w:tc>
          <w:tcPr>
            <w:tcW w:w="2726" w:type="dxa"/>
            <w:tcBorders>
              <w:top w:val="nil"/>
              <w:left w:val="nil"/>
            </w:tcBorders>
          </w:tcPr>
          <w:p w14:paraId="299D8616" w14:textId="77777777" w:rsidR="006260DA" w:rsidRPr="005C7953" w:rsidRDefault="006260DA" w:rsidP="005F48CB">
            <w:pPr>
              <w:autoSpaceDE w:val="0"/>
              <w:autoSpaceDN w:val="0"/>
              <w:adjustRightInd w:val="0"/>
              <w:rPr>
                <w:rFonts w:ascii="Arial" w:hAnsi="Arial" w:cs="Arial"/>
                <w:color w:val="000000"/>
                <w:sz w:val="24"/>
                <w:szCs w:val="24"/>
                <w:lang w:eastAsia="en-GB"/>
              </w:rPr>
            </w:pPr>
          </w:p>
        </w:tc>
        <w:tc>
          <w:tcPr>
            <w:tcW w:w="2778" w:type="dxa"/>
            <w:shd w:val="clear" w:color="auto" w:fill="E2EFD9"/>
          </w:tcPr>
          <w:p w14:paraId="0D909AED" w14:textId="77777777" w:rsidR="006260DA" w:rsidRPr="005C7953" w:rsidRDefault="006260DA" w:rsidP="005F48CB">
            <w:pPr>
              <w:autoSpaceDE w:val="0"/>
              <w:autoSpaceDN w:val="0"/>
              <w:adjustRightInd w:val="0"/>
              <w:rPr>
                <w:rFonts w:ascii="Arial" w:hAnsi="Arial" w:cs="Arial"/>
                <w:color w:val="000000"/>
                <w:sz w:val="24"/>
                <w:szCs w:val="24"/>
                <w:lang w:eastAsia="en-GB"/>
              </w:rPr>
            </w:pPr>
            <w:r w:rsidRPr="005C7953">
              <w:rPr>
                <w:rFonts w:ascii="Arial" w:hAnsi="Arial" w:cs="Arial"/>
                <w:color w:val="000000"/>
                <w:sz w:val="24"/>
                <w:szCs w:val="24"/>
                <w:lang w:eastAsia="en-GB"/>
              </w:rPr>
              <w:t>Name</w:t>
            </w:r>
          </w:p>
        </w:tc>
        <w:tc>
          <w:tcPr>
            <w:tcW w:w="3060" w:type="dxa"/>
            <w:shd w:val="clear" w:color="auto" w:fill="E2EFD9"/>
          </w:tcPr>
          <w:p w14:paraId="4CCB031D" w14:textId="77777777" w:rsidR="006260DA" w:rsidRPr="005C7953" w:rsidRDefault="006260DA" w:rsidP="005F48CB">
            <w:pPr>
              <w:autoSpaceDE w:val="0"/>
              <w:autoSpaceDN w:val="0"/>
              <w:adjustRightInd w:val="0"/>
              <w:rPr>
                <w:rFonts w:ascii="Arial" w:hAnsi="Arial" w:cs="Arial"/>
                <w:color w:val="000000"/>
                <w:sz w:val="24"/>
                <w:szCs w:val="24"/>
                <w:lang w:eastAsia="en-GB"/>
              </w:rPr>
            </w:pPr>
            <w:r w:rsidRPr="005C7953">
              <w:rPr>
                <w:rFonts w:ascii="Arial" w:hAnsi="Arial" w:cs="Arial"/>
                <w:color w:val="000000"/>
                <w:sz w:val="24"/>
                <w:szCs w:val="24"/>
                <w:lang w:eastAsia="en-GB"/>
              </w:rPr>
              <w:t>Signature</w:t>
            </w:r>
          </w:p>
        </w:tc>
        <w:tc>
          <w:tcPr>
            <w:tcW w:w="1501" w:type="dxa"/>
            <w:shd w:val="clear" w:color="auto" w:fill="E2EFD9"/>
          </w:tcPr>
          <w:p w14:paraId="491072FA" w14:textId="77777777" w:rsidR="006260DA" w:rsidRPr="005C7953" w:rsidRDefault="006260DA" w:rsidP="005F48CB">
            <w:pPr>
              <w:autoSpaceDE w:val="0"/>
              <w:autoSpaceDN w:val="0"/>
              <w:adjustRightInd w:val="0"/>
              <w:rPr>
                <w:rFonts w:ascii="Arial" w:hAnsi="Arial" w:cs="Arial"/>
                <w:color w:val="000000"/>
                <w:sz w:val="24"/>
                <w:szCs w:val="24"/>
                <w:lang w:eastAsia="en-GB"/>
              </w:rPr>
            </w:pPr>
            <w:r w:rsidRPr="005C7953">
              <w:rPr>
                <w:rFonts w:ascii="Arial" w:hAnsi="Arial" w:cs="Arial"/>
                <w:color w:val="000000"/>
                <w:sz w:val="24"/>
                <w:szCs w:val="24"/>
                <w:lang w:eastAsia="en-GB"/>
              </w:rPr>
              <w:t>Date</w:t>
            </w:r>
          </w:p>
        </w:tc>
      </w:tr>
      <w:tr w:rsidR="006260DA" w:rsidRPr="005C7953" w14:paraId="3DEE6589" w14:textId="77777777" w:rsidTr="006260DA">
        <w:trPr>
          <w:trHeight w:val="527"/>
          <w:jc w:val="center"/>
        </w:trPr>
        <w:tc>
          <w:tcPr>
            <w:tcW w:w="2726" w:type="dxa"/>
            <w:shd w:val="clear" w:color="auto" w:fill="E2EFD9"/>
            <w:vAlign w:val="center"/>
          </w:tcPr>
          <w:p w14:paraId="252AE44F" w14:textId="77777777" w:rsidR="006260DA" w:rsidRPr="005C7953" w:rsidRDefault="006260DA" w:rsidP="005F48CB">
            <w:pPr>
              <w:autoSpaceDE w:val="0"/>
              <w:autoSpaceDN w:val="0"/>
              <w:adjustRightInd w:val="0"/>
              <w:rPr>
                <w:rFonts w:ascii="Arial" w:hAnsi="Arial" w:cs="Arial"/>
                <w:color w:val="000000"/>
                <w:sz w:val="24"/>
                <w:szCs w:val="24"/>
                <w:lang w:eastAsia="en-GB"/>
              </w:rPr>
            </w:pPr>
            <w:r w:rsidRPr="005C7953">
              <w:rPr>
                <w:rFonts w:ascii="Arial" w:hAnsi="Arial" w:cs="Arial"/>
                <w:color w:val="000000"/>
                <w:sz w:val="24"/>
                <w:szCs w:val="24"/>
                <w:lang w:eastAsia="en-GB"/>
              </w:rPr>
              <w:t>Chair of Governors</w:t>
            </w:r>
          </w:p>
          <w:p w14:paraId="491D2769" w14:textId="77777777" w:rsidR="006260DA" w:rsidRPr="005C7953" w:rsidRDefault="006260DA" w:rsidP="005F48CB">
            <w:pPr>
              <w:autoSpaceDE w:val="0"/>
              <w:autoSpaceDN w:val="0"/>
              <w:adjustRightInd w:val="0"/>
              <w:rPr>
                <w:rFonts w:ascii="Arial" w:hAnsi="Arial" w:cs="Arial"/>
                <w:color w:val="000000"/>
                <w:sz w:val="24"/>
                <w:szCs w:val="24"/>
                <w:lang w:eastAsia="en-GB"/>
              </w:rPr>
            </w:pPr>
          </w:p>
        </w:tc>
        <w:tc>
          <w:tcPr>
            <w:tcW w:w="2778" w:type="dxa"/>
            <w:vAlign w:val="center"/>
          </w:tcPr>
          <w:p w14:paraId="6F5CD9ED" w14:textId="77777777" w:rsidR="006260DA" w:rsidRPr="005C7953" w:rsidRDefault="006260DA" w:rsidP="005F48CB">
            <w:pPr>
              <w:autoSpaceDE w:val="0"/>
              <w:autoSpaceDN w:val="0"/>
              <w:adjustRightInd w:val="0"/>
              <w:rPr>
                <w:rFonts w:ascii="Arial" w:hAnsi="Arial" w:cs="Arial"/>
                <w:color w:val="000000"/>
                <w:sz w:val="24"/>
                <w:szCs w:val="24"/>
                <w:lang w:eastAsia="en-GB"/>
              </w:rPr>
            </w:pPr>
          </w:p>
        </w:tc>
        <w:tc>
          <w:tcPr>
            <w:tcW w:w="3060" w:type="dxa"/>
            <w:vAlign w:val="center"/>
          </w:tcPr>
          <w:p w14:paraId="4EF7FBD7" w14:textId="77777777" w:rsidR="006260DA" w:rsidRPr="005C7953" w:rsidRDefault="006260DA" w:rsidP="005F48CB">
            <w:pPr>
              <w:autoSpaceDE w:val="0"/>
              <w:autoSpaceDN w:val="0"/>
              <w:adjustRightInd w:val="0"/>
              <w:rPr>
                <w:rFonts w:ascii="Arial" w:hAnsi="Arial" w:cs="Arial"/>
                <w:color w:val="000000"/>
                <w:sz w:val="24"/>
                <w:szCs w:val="24"/>
                <w:lang w:eastAsia="en-GB"/>
              </w:rPr>
            </w:pPr>
          </w:p>
        </w:tc>
        <w:tc>
          <w:tcPr>
            <w:tcW w:w="1501" w:type="dxa"/>
            <w:vAlign w:val="center"/>
          </w:tcPr>
          <w:p w14:paraId="740C982E" w14:textId="77777777" w:rsidR="006260DA" w:rsidRPr="005C7953" w:rsidRDefault="006260DA" w:rsidP="005F48CB">
            <w:pPr>
              <w:autoSpaceDE w:val="0"/>
              <w:autoSpaceDN w:val="0"/>
              <w:adjustRightInd w:val="0"/>
              <w:rPr>
                <w:rFonts w:ascii="Arial" w:hAnsi="Arial" w:cs="Arial"/>
                <w:color w:val="000000"/>
                <w:sz w:val="24"/>
                <w:szCs w:val="24"/>
                <w:lang w:eastAsia="en-GB"/>
              </w:rPr>
            </w:pPr>
          </w:p>
        </w:tc>
      </w:tr>
      <w:tr w:rsidR="006260DA" w:rsidRPr="005C7953" w14:paraId="283FEC51" w14:textId="77777777" w:rsidTr="006260DA">
        <w:trPr>
          <w:trHeight w:val="351"/>
          <w:jc w:val="center"/>
        </w:trPr>
        <w:tc>
          <w:tcPr>
            <w:tcW w:w="2726" w:type="dxa"/>
            <w:shd w:val="clear" w:color="auto" w:fill="E2EFD9"/>
            <w:vAlign w:val="center"/>
          </w:tcPr>
          <w:p w14:paraId="3DF32BDB" w14:textId="77777777" w:rsidR="006260DA" w:rsidRPr="005C7953" w:rsidRDefault="006260DA" w:rsidP="005F48CB">
            <w:pPr>
              <w:autoSpaceDE w:val="0"/>
              <w:autoSpaceDN w:val="0"/>
              <w:adjustRightInd w:val="0"/>
              <w:rPr>
                <w:rFonts w:ascii="Arial" w:hAnsi="Arial" w:cs="Arial"/>
                <w:color w:val="000000"/>
                <w:sz w:val="24"/>
                <w:szCs w:val="24"/>
                <w:lang w:eastAsia="en-GB"/>
              </w:rPr>
            </w:pPr>
            <w:r w:rsidRPr="005C7953">
              <w:rPr>
                <w:rFonts w:ascii="Arial" w:hAnsi="Arial" w:cs="Arial"/>
                <w:color w:val="000000"/>
                <w:sz w:val="24"/>
                <w:szCs w:val="24"/>
                <w:lang w:eastAsia="en-GB"/>
              </w:rPr>
              <w:t>Head Teacher</w:t>
            </w:r>
          </w:p>
          <w:p w14:paraId="15C78039" w14:textId="77777777" w:rsidR="006260DA" w:rsidRPr="005C7953" w:rsidRDefault="006260DA" w:rsidP="005F48CB">
            <w:pPr>
              <w:autoSpaceDE w:val="0"/>
              <w:autoSpaceDN w:val="0"/>
              <w:adjustRightInd w:val="0"/>
              <w:rPr>
                <w:rFonts w:ascii="Arial" w:hAnsi="Arial" w:cs="Arial"/>
                <w:color w:val="000000"/>
                <w:sz w:val="24"/>
                <w:szCs w:val="24"/>
                <w:lang w:eastAsia="en-GB"/>
              </w:rPr>
            </w:pPr>
          </w:p>
        </w:tc>
        <w:tc>
          <w:tcPr>
            <w:tcW w:w="2778" w:type="dxa"/>
            <w:vAlign w:val="center"/>
          </w:tcPr>
          <w:p w14:paraId="527D639D" w14:textId="77777777" w:rsidR="006260DA" w:rsidRPr="005C7953" w:rsidRDefault="006260DA" w:rsidP="005F48CB">
            <w:pPr>
              <w:autoSpaceDE w:val="0"/>
              <w:autoSpaceDN w:val="0"/>
              <w:adjustRightInd w:val="0"/>
              <w:rPr>
                <w:rFonts w:ascii="Arial" w:hAnsi="Arial" w:cs="Arial"/>
                <w:color w:val="000000"/>
                <w:sz w:val="24"/>
                <w:szCs w:val="24"/>
                <w:lang w:eastAsia="en-GB"/>
              </w:rPr>
            </w:pPr>
          </w:p>
        </w:tc>
        <w:tc>
          <w:tcPr>
            <w:tcW w:w="3060" w:type="dxa"/>
            <w:vAlign w:val="center"/>
          </w:tcPr>
          <w:p w14:paraId="5101B52C" w14:textId="77777777" w:rsidR="006260DA" w:rsidRPr="005C7953" w:rsidRDefault="006260DA" w:rsidP="005F48CB">
            <w:pPr>
              <w:autoSpaceDE w:val="0"/>
              <w:autoSpaceDN w:val="0"/>
              <w:adjustRightInd w:val="0"/>
              <w:rPr>
                <w:rFonts w:ascii="Arial" w:hAnsi="Arial" w:cs="Arial"/>
                <w:color w:val="000000"/>
                <w:sz w:val="24"/>
                <w:szCs w:val="24"/>
                <w:lang w:eastAsia="en-GB"/>
              </w:rPr>
            </w:pPr>
          </w:p>
        </w:tc>
        <w:tc>
          <w:tcPr>
            <w:tcW w:w="1501" w:type="dxa"/>
            <w:vAlign w:val="center"/>
          </w:tcPr>
          <w:p w14:paraId="3C8EC45C" w14:textId="77777777" w:rsidR="006260DA" w:rsidRPr="005C7953" w:rsidRDefault="006260DA" w:rsidP="005F48CB">
            <w:pPr>
              <w:autoSpaceDE w:val="0"/>
              <w:autoSpaceDN w:val="0"/>
              <w:adjustRightInd w:val="0"/>
              <w:rPr>
                <w:rFonts w:ascii="Arial" w:hAnsi="Arial" w:cs="Arial"/>
                <w:color w:val="000000"/>
                <w:sz w:val="24"/>
                <w:szCs w:val="24"/>
                <w:lang w:eastAsia="en-GB"/>
              </w:rPr>
            </w:pPr>
          </w:p>
        </w:tc>
      </w:tr>
    </w:tbl>
    <w:p w14:paraId="326DC100" w14:textId="77777777" w:rsidR="006260DA" w:rsidRPr="005C7953" w:rsidRDefault="006260DA" w:rsidP="006260DA">
      <w:pPr>
        <w:autoSpaceDE w:val="0"/>
        <w:autoSpaceDN w:val="0"/>
        <w:adjustRightInd w:val="0"/>
        <w:rPr>
          <w:rFonts w:ascii="Arial" w:hAnsi="Arial" w:cs="Arial"/>
          <w:color w:val="000000"/>
          <w:sz w:val="24"/>
          <w:szCs w:val="24"/>
          <w:lang w:eastAsia="en-GB"/>
        </w:rPr>
      </w:pPr>
    </w:p>
    <w:tbl>
      <w:tblPr>
        <w:tblpPr w:leftFromText="180" w:rightFromText="180" w:vertAnchor="text" w:horzAnchor="margin" w:tblpX="-431"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3280"/>
      </w:tblGrid>
      <w:tr w:rsidR="006260DA" w:rsidRPr="005C7953" w14:paraId="2030FFB8" w14:textId="77777777" w:rsidTr="006260DA">
        <w:tc>
          <w:tcPr>
            <w:tcW w:w="2689" w:type="dxa"/>
            <w:shd w:val="clear" w:color="auto" w:fill="E2EFD9"/>
          </w:tcPr>
          <w:p w14:paraId="3FB082E7" w14:textId="77777777" w:rsidR="006260DA" w:rsidRPr="005C7953" w:rsidRDefault="006260DA" w:rsidP="006260DA">
            <w:pPr>
              <w:autoSpaceDE w:val="0"/>
              <w:autoSpaceDN w:val="0"/>
              <w:adjustRightInd w:val="0"/>
              <w:rPr>
                <w:rFonts w:ascii="Arial" w:hAnsi="Arial" w:cs="Arial"/>
                <w:color w:val="000000"/>
                <w:sz w:val="24"/>
                <w:szCs w:val="24"/>
                <w:lang w:eastAsia="en-GB"/>
              </w:rPr>
            </w:pPr>
            <w:r w:rsidRPr="005C7953">
              <w:rPr>
                <w:rFonts w:ascii="Arial" w:hAnsi="Arial" w:cs="Arial"/>
                <w:color w:val="000000"/>
                <w:sz w:val="24"/>
                <w:szCs w:val="24"/>
                <w:lang w:eastAsia="en-GB"/>
              </w:rPr>
              <w:t>Review Date</w:t>
            </w:r>
          </w:p>
        </w:tc>
        <w:tc>
          <w:tcPr>
            <w:tcW w:w="3280" w:type="dxa"/>
          </w:tcPr>
          <w:p w14:paraId="0A821549" w14:textId="77777777" w:rsidR="006260DA" w:rsidRPr="005C7953" w:rsidRDefault="006260DA" w:rsidP="006260DA">
            <w:pPr>
              <w:autoSpaceDE w:val="0"/>
              <w:autoSpaceDN w:val="0"/>
              <w:adjustRightInd w:val="0"/>
              <w:rPr>
                <w:rFonts w:ascii="Arial" w:hAnsi="Arial" w:cs="Arial"/>
                <w:color w:val="000000"/>
                <w:sz w:val="24"/>
                <w:szCs w:val="24"/>
                <w:lang w:eastAsia="en-GB"/>
              </w:rPr>
            </w:pPr>
          </w:p>
          <w:p w14:paraId="66FDCF4E" w14:textId="77777777" w:rsidR="006260DA" w:rsidRPr="005C7953" w:rsidRDefault="006260DA" w:rsidP="006260DA">
            <w:pPr>
              <w:autoSpaceDE w:val="0"/>
              <w:autoSpaceDN w:val="0"/>
              <w:adjustRightInd w:val="0"/>
              <w:rPr>
                <w:rFonts w:ascii="Arial" w:hAnsi="Arial" w:cs="Arial"/>
                <w:color w:val="000000"/>
                <w:sz w:val="24"/>
                <w:szCs w:val="24"/>
                <w:lang w:eastAsia="en-GB"/>
              </w:rPr>
            </w:pPr>
          </w:p>
        </w:tc>
      </w:tr>
    </w:tbl>
    <w:p w14:paraId="3BEE236D" w14:textId="77777777" w:rsidR="006260DA" w:rsidRPr="005C7953" w:rsidRDefault="006260DA" w:rsidP="006260DA">
      <w:pPr>
        <w:rPr>
          <w:rFonts w:ascii="Arial" w:hAnsi="Arial" w:cs="Arial"/>
          <w:b/>
          <w:sz w:val="24"/>
          <w:szCs w:val="24"/>
        </w:rPr>
      </w:pPr>
    </w:p>
    <w:p w14:paraId="0CCC0888" w14:textId="77777777" w:rsidR="006260DA" w:rsidRPr="005C7953" w:rsidRDefault="006260DA" w:rsidP="006260DA">
      <w:pPr>
        <w:rPr>
          <w:rFonts w:ascii="Arial" w:hAnsi="Arial" w:cs="Arial"/>
          <w:b/>
          <w:sz w:val="24"/>
          <w:szCs w:val="24"/>
        </w:rPr>
      </w:pPr>
    </w:p>
    <w:p w14:paraId="4A990D24" w14:textId="77777777" w:rsidR="006260DA" w:rsidRPr="005C7953" w:rsidRDefault="006260DA" w:rsidP="006260DA">
      <w:pPr>
        <w:pStyle w:val="Title"/>
        <w:jc w:val="left"/>
        <w:rPr>
          <w:rFonts w:cs="Arial"/>
          <w:b w:val="0"/>
          <w:bCs w:val="0"/>
          <w:caps w:val="0"/>
          <w:u w:val="none"/>
          <w:lang w:val="en-GB"/>
        </w:rPr>
      </w:pPr>
    </w:p>
    <w:p w14:paraId="603CC4DB" w14:textId="77777777" w:rsidR="001C6455" w:rsidRPr="001C6455" w:rsidRDefault="001C6455" w:rsidP="006260DA">
      <w:pPr>
        <w:rPr>
          <w:rFonts w:ascii="Arial" w:hAnsi="Arial" w:cs="Arial"/>
          <w:b/>
          <w:color w:val="D9D9D9" w:themeColor="background1" w:themeShade="D9"/>
          <w:sz w:val="28"/>
          <w:szCs w:val="28"/>
        </w:rPr>
      </w:pPr>
    </w:p>
    <w:sectPr w:rsidR="001C6455" w:rsidRPr="001C6455" w:rsidSect="006260DA">
      <w:footerReference w:type="default" r:id="rId11"/>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AF5BE" w14:textId="77777777" w:rsidR="00CE71EE" w:rsidRDefault="00CE71EE" w:rsidP="006A1581">
      <w:r>
        <w:separator/>
      </w:r>
    </w:p>
  </w:endnote>
  <w:endnote w:type="continuationSeparator" w:id="0">
    <w:p w14:paraId="02D080A9" w14:textId="77777777" w:rsidR="00CE71EE" w:rsidRDefault="00CE71EE" w:rsidP="006A1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6546F" w14:textId="77777777" w:rsidR="004755AE" w:rsidRDefault="004755AE" w:rsidP="00895A70">
    <w:pPr>
      <w:pStyle w:val="Footer"/>
      <w:jc w:val="center"/>
    </w:pPr>
    <w:r>
      <w:rPr>
        <w:noProof/>
        <w:lang w:eastAsia="en-GB"/>
      </w:rPr>
      <w:drawing>
        <wp:anchor distT="0" distB="0" distL="114300" distR="114300" simplePos="0" relativeHeight="251660288" behindDoc="0" locked="0" layoutInCell="1" allowOverlap="1" wp14:anchorId="6B806BFF" wp14:editId="38BBFB2A">
          <wp:simplePos x="0" y="0"/>
          <wp:positionH relativeFrom="column">
            <wp:posOffset>-160020</wp:posOffset>
          </wp:positionH>
          <wp:positionV relativeFrom="paragraph">
            <wp:posOffset>-150495</wp:posOffset>
          </wp:positionV>
          <wp:extent cx="6179820" cy="53594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6890" cy="536553"/>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F399C" w14:textId="77777777" w:rsidR="00CE71EE" w:rsidRDefault="00CE71EE" w:rsidP="006A1581">
      <w:r>
        <w:separator/>
      </w:r>
    </w:p>
  </w:footnote>
  <w:footnote w:type="continuationSeparator" w:id="0">
    <w:p w14:paraId="58DC6DE0" w14:textId="77777777" w:rsidR="00CE71EE" w:rsidRDefault="00CE71EE" w:rsidP="006A15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F07D0"/>
    <w:multiLevelType w:val="hybridMultilevel"/>
    <w:tmpl w:val="B7A4843E"/>
    <w:lvl w:ilvl="0" w:tplc="1DD4976E">
      <w:start w:val="1"/>
      <w:numFmt w:val="bullet"/>
      <w:lvlText w:val="-"/>
      <w:lvlJc w:val="left"/>
      <w:pPr>
        <w:ind w:left="1854" w:hanging="360"/>
      </w:pPr>
      <w:rPr>
        <w:rFonts w:ascii="Arial" w:eastAsia="Calibri" w:hAnsi="Arial" w:cs="Aria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 w15:restartNumberingAfterBreak="0">
    <w:nsid w:val="096D3F30"/>
    <w:multiLevelType w:val="hybridMultilevel"/>
    <w:tmpl w:val="857EDB3C"/>
    <w:lvl w:ilvl="0" w:tplc="08090001">
      <w:start w:val="1"/>
      <w:numFmt w:val="bullet"/>
      <w:lvlText w:val=""/>
      <w:lvlJc w:val="left"/>
      <w:pPr>
        <w:ind w:left="735" w:hanging="360"/>
      </w:pPr>
      <w:rPr>
        <w:rFonts w:ascii="Symbol" w:hAnsi="Symbol"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2" w15:restartNumberingAfterBreak="0">
    <w:nsid w:val="0BF4476C"/>
    <w:multiLevelType w:val="hybridMultilevel"/>
    <w:tmpl w:val="9C445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9E12E6"/>
    <w:multiLevelType w:val="hybridMultilevel"/>
    <w:tmpl w:val="459CEBA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1DD4976E">
      <w:start w:val="1"/>
      <w:numFmt w:val="bullet"/>
      <w:lvlText w:val="-"/>
      <w:lvlJc w:val="left"/>
      <w:pPr>
        <w:ind w:left="2160" w:hanging="360"/>
      </w:pPr>
      <w:rPr>
        <w:rFonts w:ascii="Arial" w:eastAsia="Calibri"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2A407A"/>
    <w:multiLevelType w:val="hybridMultilevel"/>
    <w:tmpl w:val="780CF96A"/>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3914CC1"/>
    <w:multiLevelType w:val="hybridMultilevel"/>
    <w:tmpl w:val="86445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DB39D0"/>
    <w:multiLevelType w:val="hybridMultilevel"/>
    <w:tmpl w:val="69D0BB2E"/>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F10D1E"/>
    <w:multiLevelType w:val="hybridMultilevel"/>
    <w:tmpl w:val="E4ECB9FA"/>
    <w:lvl w:ilvl="0" w:tplc="8B6AD714">
      <w:start w:val="1"/>
      <w:numFmt w:val="decimal"/>
      <w:lvlText w:val="1.%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354BB5"/>
    <w:multiLevelType w:val="hybridMultilevel"/>
    <w:tmpl w:val="272E5358"/>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4D1140"/>
    <w:multiLevelType w:val="hybridMultilevel"/>
    <w:tmpl w:val="9920D4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931901"/>
    <w:multiLevelType w:val="hybridMultilevel"/>
    <w:tmpl w:val="F71A2496"/>
    <w:lvl w:ilvl="0" w:tplc="1DD4976E">
      <w:start w:val="1"/>
      <w:numFmt w:val="bullet"/>
      <w:lvlText w:val="-"/>
      <w:lvlJc w:val="left"/>
      <w:pPr>
        <w:ind w:left="2160" w:hanging="360"/>
      </w:pPr>
      <w:rPr>
        <w:rFonts w:ascii="Arial" w:eastAsia="Calibri" w:hAnsi="Aria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29BD0339"/>
    <w:multiLevelType w:val="hybridMultilevel"/>
    <w:tmpl w:val="82FC77D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2D023DE"/>
    <w:multiLevelType w:val="hybridMultilevel"/>
    <w:tmpl w:val="8494B7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1003C1"/>
    <w:multiLevelType w:val="hybridMultilevel"/>
    <w:tmpl w:val="CCFA2342"/>
    <w:lvl w:ilvl="0" w:tplc="8B6AD714">
      <w:start w:val="1"/>
      <w:numFmt w:val="decimal"/>
      <w:lvlText w:val="1.%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0C20C0"/>
    <w:multiLevelType w:val="hybridMultilevel"/>
    <w:tmpl w:val="5D0289C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A619A0"/>
    <w:multiLevelType w:val="hybridMultilevel"/>
    <w:tmpl w:val="7E72731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317070C"/>
    <w:multiLevelType w:val="hybridMultilevel"/>
    <w:tmpl w:val="0FF44E28"/>
    <w:lvl w:ilvl="0" w:tplc="08090017">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7" w15:restartNumberingAfterBreak="0">
    <w:nsid w:val="43C935E6"/>
    <w:multiLevelType w:val="hybridMultilevel"/>
    <w:tmpl w:val="CCBE14C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A2C39C7"/>
    <w:multiLevelType w:val="hybridMultilevel"/>
    <w:tmpl w:val="ED9C3C10"/>
    <w:lvl w:ilvl="0" w:tplc="7FFC72D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236D34"/>
    <w:multiLevelType w:val="hybridMultilevel"/>
    <w:tmpl w:val="6F3A7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70556E"/>
    <w:multiLevelType w:val="hybridMultilevel"/>
    <w:tmpl w:val="4BAC681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7E0A58"/>
    <w:multiLevelType w:val="hybridMultilevel"/>
    <w:tmpl w:val="19E248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C20DC6"/>
    <w:multiLevelType w:val="hybridMultilevel"/>
    <w:tmpl w:val="31283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D67488"/>
    <w:multiLevelType w:val="hybridMultilevel"/>
    <w:tmpl w:val="B3323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231879"/>
    <w:multiLevelType w:val="hybridMultilevel"/>
    <w:tmpl w:val="121AF21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2435E12"/>
    <w:multiLevelType w:val="hybridMultilevel"/>
    <w:tmpl w:val="4844D892"/>
    <w:lvl w:ilvl="0" w:tplc="37B8E9E0">
      <w:numFmt w:val="decimal"/>
      <w:lvlText w:val="1.%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4D465DE"/>
    <w:multiLevelType w:val="hybridMultilevel"/>
    <w:tmpl w:val="8C1EB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ED5B58"/>
    <w:multiLevelType w:val="hybridMultilevel"/>
    <w:tmpl w:val="9B2A2652"/>
    <w:lvl w:ilvl="0" w:tplc="08090003">
      <w:start w:val="1"/>
      <w:numFmt w:val="bullet"/>
      <w:lvlText w:val="o"/>
      <w:lvlJc w:val="left"/>
      <w:pPr>
        <w:tabs>
          <w:tab w:val="num" w:pos="720"/>
        </w:tabs>
        <w:ind w:left="720" w:hanging="360"/>
      </w:pPr>
      <w:rPr>
        <w:rFonts w:ascii="Courier New" w:hAnsi="Courier New" w:cs="Courier New" w:hint="default"/>
        <w:sz w:val="22"/>
        <w:szCs w:val="2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0AB1541"/>
    <w:multiLevelType w:val="hybridMultilevel"/>
    <w:tmpl w:val="1736E4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8145EBC"/>
    <w:multiLevelType w:val="hybridMultilevel"/>
    <w:tmpl w:val="59AA3BA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662FE4"/>
    <w:multiLevelType w:val="hybridMultilevel"/>
    <w:tmpl w:val="FA482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8"/>
  </w:num>
  <w:num w:numId="3">
    <w:abstractNumId w:val="9"/>
  </w:num>
  <w:num w:numId="4">
    <w:abstractNumId w:val="28"/>
  </w:num>
  <w:num w:numId="5">
    <w:abstractNumId w:val="20"/>
  </w:num>
  <w:num w:numId="6">
    <w:abstractNumId w:val="12"/>
  </w:num>
  <w:num w:numId="7">
    <w:abstractNumId w:val="6"/>
  </w:num>
  <w:num w:numId="8">
    <w:abstractNumId w:val="29"/>
  </w:num>
  <w:num w:numId="9">
    <w:abstractNumId w:val="27"/>
  </w:num>
  <w:num w:numId="10">
    <w:abstractNumId w:val="5"/>
  </w:num>
  <w:num w:numId="11">
    <w:abstractNumId w:val="16"/>
  </w:num>
  <w:num w:numId="12">
    <w:abstractNumId w:val="1"/>
  </w:num>
  <w:num w:numId="13">
    <w:abstractNumId w:val="22"/>
  </w:num>
  <w:num w:numId="14">
    <w:abstractNumId w:val="2"/>
  </w:num>
  <w:num w:numId="15">
    <w:abstractNumId w:val="23"/>
  </w:num>
  <w:num w:numId="16">
    <w:abstractNumId w:val="11"/>
  </w:num>
  <w:num w:numId="17">
    <w:abstractNumId w:val="4"/>
  </w:num>
  <w:num w:numId="18">
    <w:abstractNumId w:val="15"/>
  </w:num>
  <w:num w:numId="19">
    <w:abstractNumId w:val="25"/>
  </w:num>
  <w:num w:numId="20">
    <w:abstractNumId w:val="7"/>
  </w:num>
  <w:num w:numId="21">
    <w:abstractNumId w:val="24"/>
  </w:num>
  <w:num w:numId="22">
    <w:abstractNumId w:val="14"/>
  </w:num>
  <w:num w:numId="23">
    <w:abstractNumId w:val="17"/>
  </w:num>
  <w:num w:numId="24">
    <w:abstractNumId w:val="21"/>
  </w:num>
  <w:num w:numId="25">
    <w:abstractNumId w:val="3"/>
  </w:num>
  <w:num w:numId="26">
    <w:abstractNumId w:val="13"/>
  </w:num>
  <w:num w:numId="27">
    <w:abstractNumId w:val="0"/>
  </w:num>
  <w:num w:numId="28">
    <w:abstractNumId w:val="10"/>
  </w:num>
  <w:num w:numId="29">
    <w:abstractNumId w:val="8"/>
  </w:num>
  <w:num w:numId="30">
    <w:abstractNumId w:val="30"/>
  </w:num>
  <w:num w:numId="31">
    <w:abstractNumId w:val="1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581"/>
    <w:rsid w:val="000F6E44"/>
    <w:rsid w:val="001B1654"/>
    <w:rsid w:val="001C6455"/>
    <w:rsid w:val="004437A8"/>
    <w:rsid w:val="004755AE"/>
    <w:rsid w:val="00486006"/>
    <w:rsid w:val="00551831"/>
    <w:rsid w:val="006030BF"/>
    <w:rsid w:val="006260DA"/>
    <w:rsid w:val="006A1581"/>
    <w:rsid w:val="006B087B"/>
    <w:rsid w:val="0074593E"/>
    <w:rsid w:val="0077475D"/>
    <w:rsid w:val="007C0602"/>
    <w:rsid w:val="008265C7"/>
    <w:rsid w:val="00895A70"/>
    <w:rsid w:val="0090749C"/>
    <w:rsid w:val="00A03F1F"/>
    <w:rsid w:val="00A43BA2"/>
    <w:rsid w:val="00A6128E"/>
    <w:rsid w:val="00A6517B"/>
    <w:rsid w:val="00AF73E1"/>
    <w:rsid w:val="00C67ED1"/>
    <w:rsid w:val="00CA7C55"/>
    <w:rsid w:val="00CE71EE"/>
    <w:rsid w:val="00CF7B1D"/>
    <w:rsid w:val="00D021D3"/>
    <w:rsid w:val="00D16940"/>
    <w:rsid w:val="00DC531C"/>
    <w:rsid w:val="00DF2565"/>
    <w:rsid w:val="00E81192"/>
    <w:rsid w:val="00FB0351"/>
    <w:rsid w:val="5465D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6610C218"/>
  <w15:chartTrackingRefBased/>
  <w15:docId w15:val="{1B74493E-CDF5-4D1F-A3A7-B23F24E81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1581"/>
    <w:pPr>
      <w:tabs>
        <w:tab w:val="center" w:pos="4513"/>
        <w:tab w:val="right" w:pos="9026"/>
      </w:tabs>
    </w:pPr>
  </w:style>
  <w:style w:type="character" w:customStyle="1" w:styleId="HeaderChar">
    <w:name w:val="Header Char"/>
    <w:basedOn w:val="DefaultParagraphFont"/>
    <w:link w:val="Header"/>
    <w:uiPriority w:val="99"/>
    <w:rsid w:val="006A1581"/>
  </w:style>
  <w:style w:type="paragraph" w:styleId="Footer">
    <w:name w:val="footer"/>
    <w:basedOn w:val="Normal"/>
    <w:link w:val="FooterChar"/>
    <w:uiPriority w:val="99"/>
    <w:unhideWhenUsed/>
    <w:rsid w:val="006A1581"/>
    <w:pPr>
      <w:tabs>
        <w:tab w:val="center" w:pos="4513"/>
        <w:tab w:val="right" w:pos="9026"/>
      </w:tabs>
    </w:pPr>
  </w:style>
  <w:style w:type="character" w:customStyle="1" w:styleId="FooterChar">
    <w:name w:val="Footer Char"/>
    <w:basedOn w:val="DefaultParagraphFont"/>
    <w:link w:val="Footer"/>
    <w:uiPriority w:val="99"/>
    <w:rsid w:val="006A1581"/>
  </w:style>
  <w:style w:type="table" w:styleId="TableGrid">
    <w:name w:val="Table Grid"/>
    <w:basedOn w:val="TableNormal"/>
    <w:uiPriority w:val="99"/>
    <w:rsid w:val="00AF7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F7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73E1"/>
    <w:pPr>
      <w:ind w:left="720"/>
      <w:contextualSpacing/>
    </w:pPr>
  </w:style>
  <w:style w:type="paragraph" w:styleId="BodyText">
    <w:name w:val="Body Text"/>
    <w:basedOn w:val="Normal"/>
    <w:link w:val="BodyTextChar"/>
    <w:qFormat/>
    <w:rsid w:val="00AF73E1"/>
    <w:pPr>
      <w:widowControl w:val="0"/>
      <w:autoSpaceDE w:val="0"/>
      <w:autoSpaceDN w:val="0"/>
    </w:pPr>
    <w:rPr>
      <w:rFonts w:ascii="Arial" w:eastAsia="Arial" w:hAnsi="Arial" w:cs="Arial"/>
      <w:lang w:eastAsia="en-GB" w:bidi="en-GB"/>
    </w:rPr>
  </w:style>
  <w:style w:type="character" w:customStyle="1" w:styleId="BodyTextChar">
    <w:name w:val="Body Text Char"/>
    <w:basedOn w:val="DefaultParagraphFont"/>
    <w:link w:val="BodyText"/>
    <w:rsid w:val="00AF73E1"/>
    <w:rPr>
      <w:rFonts w:ascii="Arial" w:eastAsia="Arial" w:hAnsi="Arial" w:cs="Arial"/>
      <w:lang w:eastAsia="en-GB" w:bidi="en-GB"/>
    </w:rPr>
  </w:style>
  <w:style w:type="paragraph" w:styleId="BodyTextIndent2">
    <w:name w:val="Body Text Indent 2"/>
    <w:basedOn w:val="Normal"/>
    <w:link w:val="BodyTextIndent2Char"/>
    <w:unhideWhenUsed/>
    <w:rsid w:val="006260DA"/>
    <w:pPr>
      <w:spacing w:after="120" w:line="480" w:lineRule="auto"/>
      <w:ind w:left="283"/>
    </w:pPr>
  </w:style>
  <w:style w:type="character" w:customStyle="1" w:styleId="BodyTextIndent2Char">
    <w:name w:val="Body Text Indent 2 Char"/>
    <w:basedOn w:val="DefaultParagraphFont"/>
    <w:link w:val="BodyTextIndent2"/>
    <w:rsid w:val="006260DA"/>
  </w:style>
  <w:style w:type="paragraph" w:styleId="BalloonText">
    <w:name w:val="Balloon Text"/>
    <w:basedOn w:val="Normal"/>
    <w:link w:val="BalloonTextChar"/>
    <w:uiPriority w:val="99"/>
    <w:semiHidden/>
    <w:rsid w:val="006260DA"/>
    <w:rPr>
      <w:rFonts w:ascii="Tahoma" w:eastAsia="Calibri" w:hAnsi="Tahoma" w:cs="Times New Roman"/>
      <w:sz w:val="16"/>
      <w:szCs w:val="20"/>
      <w:lang w:val="x-none" w:eastAsia="x-none"/>
    </w:rPr>
  </w:style>
  <w:style w:type="character" w:customStyle="1" w:styleId="BalloonTextChar">
    <w:name w:val="Balloon Text Char"/>
    <w:basedOn w:val="DefaultParagraphFont"/>
    <w:link w:val="BalloonText"/>
    <w:uiPriority w:val="99"/>
    <w:semiHidden/>
    <w:rsid w:val="006260DA"/>
    <w:rPr>
      <w:rFonts w:ascii="Tahoma" w:eastAsia="Calibri" w:hAnsi="Tahoma" w:cs="Times New Roman"/>
      <w:sz w:val="16"/>
      <w:szCs w:val="20"/>
      <w:lang w:val="x-none" w:eastAsia="x-none"/>
    </w:rPr>
  </w:style>
  <w:style w:type="character" w:styleId="Hyperlink">
    <w:name w:val="Hyperlink"/>
    <w:uiPriority w:val="99"/>
    <w:rsid w:val="006260DA"/>
    <w:rPr>
      <w:rFonts w:cs="Times New Roman"/>
      <w:color w:val="0000FF"/>
      <w:u w:val="single"/>
    </w:rPr>
  </w:style>
  <w:style w:type="character" w:styleId="FollowedHyperlink">
    <w:name w:val="FollowedHyperlink"/>
    <w:uiPriority w:val="99"/>
    <w:semiHidden/>
    <w:rsid w:val="006260DA"/>
    <w:rPr>
      <w:rFonts w:cs="Times New Roman"/>
      <w:color w:val="800080"/>
      <w:u w:val="single"/>
    </w:rPr>
  </w:style>
  <w:style w:type="paragraph" w:styleId="Title">
    <w:name w:val="Title"/>
    <w:basedOn w:val="Normal"/>
    <w:link w:val="TitleChar"/>
    <w:qFormat/>
    <w:rsid w:val="006260DA"/>
    <w:pPr>
      <w:jc w:val="center"/>
    </w:pPr>
    <w:rPr>
      <w:rFonts w:ascii="Arial" w:eastAsia="Times New Roman" w:hAnsi="Arial" w:cs="Times New Roman"/>
      <w:b/>
      <w:bCs/>
      <w:caps/>
      <w:sz w:val="24"/>
      <w:szCs w:val="24"/>
      <w:u w:val="single"/>
      <w:lang w:val="x-none"/>
    </w:rPr>
  </w:style>
  <w:style w:type="character" w:customStyle="1" w:styleId="TitleChar">
    <w:name w:val="Title Char"/>
    <w:basedOn w:val="DefaultParagraphFont"/>
    <w:link w:val="Title"/>
    <w:rsid w:val="006260DA"/>
    <w:rPr>
      <w:rFonts w:ascii="Arial" w:eastAsia="Times New Roman" w:hAnsi="Arial" w:cs="Times New Roman"/>
      <w:b/>
      <w:bCs/>
      <w:caps/>
      <w:sz w:val="24"/>
      <w:szCs w:val="24"/>
      <w:u w:val="single"/>
      <w:lang w:val="x-none"/>
    </w:rPr>
  </w:style>
  <w:style w:type="paragraph" w:customStyle="1" w:styleId="Default">
    <w:name w:val="Default"/>
    <w:rsid w:val="006260DA"/>
    <w:pPr>
      <w:autoSpaceDE w:val="0"/>
      <w:autoSpaceDN w:val="0"/>
      <w:adjustRightInd w:val="0"/>
    </w:pPr>
    <w:rPr>
      <w:rFonts w:ascii="Times New Roman" w:eastAsia="Times New Roman" w:hAnsi="Times New Roman" w:cs="Times New Roman"/>
      <w:color w:val="000000"/>
      <w:sz w:val="24"/>
      <w:szCs w:val="24"/>
      <w:lang w:eastAsia="en-GB"/>
    </w:rPr>
  </w:style>
  <w:style w:type="paragraph" w:customStyle="1" w:styleId="Normal3">
    <w:name w:val="Normal+3"/>
    <w:basedOn w:val="Default"/>
    <w:next w:val="Default"/>
    <w:rsid w:val="006260DA"/>
    <w:rPr>
      <w:color w:val="auto"/>
    </w:rPr>
  </w:style>
  <w:style w:type="paragraph" w:styleId="NormalWeb">
    <w:name w:val="Normal (Web)"/>
    <w:basedOn w:val="Normal"/>
    <w:uiPriority w:val="99"/>
    <w:semiHidden/>
    <w:unhideWhenUsed/>
    <w:rsid w:val="006260D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paragraph">
    <w:name w:val="paragraph"/>
    <w:basedOn w:val="Normal"/>
    <w:rsid w:val="00D021D3"/>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021D3"/>
  </w:style>
  <w:style w:type="character" w:customStyle="1" w:styleId="spellingerror">
    <w:name w:val="spellingerror"/>
    <w:basedOn w:val="DefaultParagraphFont"/>
    <w:rsid w:val="00D021D3"/>
  </w:style>
  <w:style w:type="character" w:customStyle="1" w:styleId="contextualspellingandgrammarerror">
    <w:name w:val="contextualspellingandgrammarerror"/>
    <w:basedOn w:val="DefaultParagraphFont"/>
    <w:rsid w:val="00D021D3"/>
  </w:style>
  <w:style w:type="character" w:customStyle="1" w:styleId="eop">
    <w:name w:val="eop"/>
    <w:basedOn w:val="DefaultParagraphFont"/>
    <w:rsid w:val="00D021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729095">
      <w:bodyDiv w:val="1"/>
      <w:marLeft w:val="0"/>
      <w:marRight w:val="0"/>
      <w:marTop w:val="0"/>
      <w:marBottom w:val="0"/>
      <w:divBdr>
        <w:top w:val="none" w:sz="0" w:space="0" w:color="auto"/>
        <w:left w:val="none" w:sz="0" w:space="0" w:color="auto"/>
        <w:bottom w:val="none" w:sz="0" w:space="0" w:color="auto"/>
        <w:right w:val="none" w:sz="0" w:space="0" w:color="auto"/>
      </w:divBdr>
    </w:div>
    <w:div w:id="859703897">
      <w:bodyDiv w:val="1"/>
      <w:marLeft w:val="0"/>
      <w:marRight w:val="0"/>
      <w:marTop w:val="0"/>
      <w:marBottom w:val="0"/>
      <w:divBdr>
        <w:top w:val="none" w:sz="0" w:space="0" w:color="auto"/>
        <w:left w:val="none" w:sz="0" w:space="0" w:color="auto"/>
        <w:bottom w:val="none" w:sz="0" w:space="0" w:color="auto"/>
        <w:right w:val="none" w:sz="0" w:space="0" w:color="auto"/>
      </w:divBdr>
    </w:div>
    <w:div w:id="144238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www.google.co.uk/url?sa=t&amp;rct=j&amp;q=&amp;esrc=s&amp;frm=1&amp;source=web&amp;cd=1&amp;cad=rja&amp;uact=8&amp;ved=0CB4QFjAAahUKEwid0LyKxIDHAhVMCSwKHSQ4Ang&amp;url=http%3A%2F%2Flearning.gov.wales%2Fdocs%2Flearningwales%2Fpublications%2F140410-safeguarding-children-in-education-en.pdf&amp;ei=nOC4VZ2SK8ySsAGk8IjABw&amp;usg=AFQjCNHw0buJl4L13zvq0H-mEypGGqdiC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9567F-E758-4EC6-9382-5BA231015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6222</Words>
  <Characters>35469</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Pembrokeshire County Council</Company>
  <LinksUpToDate>false</LinksUpToDate>
  <CharactersWithSpaces>41608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Powell, Kathryn</dc:creator>
  <cp:keywords/>
  <dc:description/>
  <cp:lastModifiedBy>R Davies (Pennar Community School)</cp:lastModifiedBy>
  <cp:revision>2</cp:revision>
  <cp:lastPrinted>2019-12-03T09:30:00Z</cp:lastPrinted>
  <dcterms:created xsi:type="dcterms:W3CDTF">2020-11-25T22:56:00Z</dcterms:created>
  <dcterms:modified xsi:type="dcterms:W3CDTF">2020-11-25T22:56:00Z</dcterms:modified>
</cp:coreProperties>
</file>